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6E7E9" w14:textId="5DA33611" w:rsidR="00540F9A" w:rsidRPr="00546803" w:rsidRDefault="00540F9A" w:rsidP="00540F9A">
      <w:pPr>
        <w:pStyle w:val="Antrats"/>
        <w:jc w:val="right"/>
        <w:rPr>
          <w:rFonts w:cs="Arial"/>
        </w:rPr>
      </w:pPr>
      <w:r w:rsidRPr="00546803">
        <w:rPr>
          <w:rFonts w:cs="Arial"/>
        </w:rPr>
        <w:t xml:space="preserve">Atviro konkurso Specialiųjų sąlygų </w:t>
      </w:r>
      <w:r w:rsidR="00BB31D5">
        <w:rPr>
          <w:rFonts w:cs="Arial"/>
        </w:rPr>
        <w:t xml:space="preserve">5 </w:t>
      </w:r>
      <w:r w:rsidRPr="00546803">
        <w:rPr>
          <w:rFonts w:cs="Arial"/>
        </w:rPr>
        <w:t xml:space="preserve">priedas </w:t>
      </w:r>
    </w:p>
    <w:p w14:paraId="53FBCEF4" w14:textId="7D55A785" w:rsidR="00540F9A" w:rsidRPr="009577AD" w:rsidRDefault="00540F9A" w:rsidP="009577AD">
      <w:pPr>
        <w:widowControl w:val="0"/>
        <w:pBdr>
          <w:top w:val="nil"/>
          <w:left w:val="nil"/>
          <w:bottom w:val="nil"/>
          <w:right w:val="nil"/>
          <w:between w:val="nil"/>
        </w:pBdr>
        <w:tabs>
          <w:tab w:val="left" w:pos="567"/>
          <w:tab w:val="left" w:pos="851"/>
        </w:tabs>
        <w:jc w:val="right"/>
        <w:rPr>
          <w:caps/>
          <w:szCs w:val="24"/>
        </w:rPr>
      </w:pPr>
      <w:r w:rsidRPr="00546803">
        <w:rPr>
          <w:rFonts w:cs="Arial"/>
        </w:rPr>
        <w:t>„</w:t>
      </w:r>
      <w:r w:rsidR="009577AD" w:rsidRPr="0035087B">
        <w:rPr>
          <w:szCs w:val="24"/>
        </w:rPr>
        <w:t>Paslaugų pirkimo-pardavimo sutarties specialiosios sąlygos</w:t>
      </w:r>
      <w:r w:rsidRPr="00546803">
        <w:rPr>
          <w:rFonts w:cs="Arial"/>
        </w:rPr>
        <w:t>“</w:t>
      </w:r>
    </w:p>
    <w:p w14:paraId="01124185" w14:textId="2C4D67A2" w:rsidR="00027B83" w:rsidRDefault="00027B83" w:rsidP="00C74FA2">
      <w:pPr>
        <w:tabs>
          <w:tab w:val="left" w:pos="7692"/>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8A91DB4" w:rsidR="00027B83" w:rsidRDefault="00276586">
            <w:pPr>
              <w:jc w:val="both"/>
              <w:rPr>
                <w:kern w:val="2"/>
                <w:szCs w:val="24"/>
              </w:rPr>
            </w:pPr>
            <w:r w:rsidRPr="00276586">
              <w:rPr>
                <w:kern w:val="2"/>
                <w:szCs w:val="24"/>
              </w:rPr>
              <w:t>Traktorių bei kitų savaeigių transporto priemonių atsarginių dalių ir remonto bei priežiūros paslaug</w:t>
            </w:r>
            <w:r w:rsidR="00125FCE">
              <w:rPr>
                <w:kern w:val="2"/>
                <w:szCs w:val="24"/>
              </w:rPr>
              <w:t>ų</w:t>
            </w:r>
            <w:r w:rsidRPr="00276586">
              <w:rPr>
                <w:kern w:val="2"/>
                <w:szCs w:val="24"/>
              </w:rPr>
              <w:t xml:space="preserve"> pirkim</w:t>
            </w:r>
            <w:r>
              <w:rPr>
                <w:kern w:val="2"/>
                <w:szCs w:val="24"/>
              </w:rPr>
              <w:t>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127"/>
      </w:tblGrid>
      <w:tr w:rsidR="00027B83" w14:paraId="65ACB567" w14:textId="77777777" w:rsidTr="006306B6">
        <w:trPr>
          <w:trHeight w:val="300"/>
        </w:trPr>
        <w:tc>
          <w:tcPr>
            <w:tcW w:w="9351"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6306B6">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257"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06306B6">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257"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6306B6">
        <w:trPr>
          <w:trHeight w:val="300"/>
        </w:trPr>
        <w:tc>
          <w:tcPr>
            <w:tcW w:w="9351"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6306B6">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257" w:type="dxa"/>
            <w:gridSpan w:val="2"/>
          </w:tcPr>
          <w:p w14:paraId="64FCE09C" w14:textId="5799FD9D" w:rsidR="002A65FB" w:rsidRPr="00F7122C" w:rsidRDefault="000B0897" w:rsidP="00193963">
            <w:pPr>
              <w:jc w:val="both"/>
              <w:rPr>
                <w:rFonts w:eastAsia="Calibri"/>
                <w:szCs w:val="24"/>
              </w:rPr>
            </w:pPr>
            <w:r w:rsidRPr="009F05A7">
              <w:rPr>
                <w:kern w:val="2"/>
                <w:szCs w:val="24"/>
              </w:rPr>
              <w:t xml:space="preserve">Tiekėjas įsipareigoja Sutartyje numatytomis sąlygomis suteikti Pirkėjui </w:t>
            </w:r>
            <w:r w:rsidR="00EF3FA3" w:rsidRPr="009F05A7">
              <w:rPr>
                <w:kern w:val="2"/>
                <w:szCs w:val="24"/>
              </w:rPr>
              <w:t>t</w:t>
            </w:r>
            <w:r w:rsidR="0050022F" w:rsidRPr="009F05A7">
              <w:rPr>
                <w:kern w:val="2"/>
                <w:szCs w:val="24"/>
              </w:rPr>
              <w:t xml:space="preserve">raktorių bei kitų savaeigių transporto priemonių </w:t>
            </w:r>
            <w:r w:rsidR="0050022F" w:rsidRPr="009F05A7">
              <w:rPr>
                <w:kern w:val="2"/>
                <w:szCs w:val="24"/>
              </w:rPr>
              <w:lastRenderedPageBreak/>
              <w:t>atsarginių dalių ir remonto bei priežiūros paslaug</w:t>
            </w:r>
            <w:r w:rsidR="00B678FF" w:rsidRPr="009F05A7">
              <w:rPr>
                <w:kern w:val="2"/>
                <w:szCs w:val="24"/>
              </w:rPr>
              <w:t xml:space="preserve">as (toliau </w:t>
            </w:r>
            <w:r w:rsidR="002A65FB" w:rsidRPr="009F05A7">
              <w:rPr>
                <w:kern w:val="2"/>
                <w:szCs w:val="24"/>
              </w:rPr>
              <w:t xml:space="preserve">– </w:t>
            </w:r>
            <w:r w:rsidRPr="009F05A7">
              <w:rPr>
                <w:kern w:val="2"/>
                <w:szCs w:val="24"/>
              </w:rPr>
              <w:t>Paslaug</w:t>
            </w:r>
            <w:r w:rsidR="00703072" w:rsidRPr="009F05A7">
              <w:rPr>
                <w:kern w:val="2"/>
                <w:szCs w:val="24"/>
              </w:rPr>
              <w:t>o</w:t>
            </w:r>
            <w:r w:rsidRPr="009F05A7">
              <w:rPr>
                <w:kern w:val="2"/>
                <w:szCs w:val="24"/>
              </w:rPr>
              <w:t>s</w:t>
            </w:r>
            <w:r w:rsidR="00703072" w:rsidRPr="009F05A7">
              <w:rPr>
                <w:kern w:val="2"/>
                <w:szCs w:val="24"/>
              </w:rPr>
              <w:t>)</w:t>
            </w:r>
            <w:r w:rsidR="002A65FB" w:rsidRPr="009F05A7">
              <w:rPr>
                <w:kern w:val="2"/>
                <w:szCs w:val="24"/>
              </w:rPr>
              <w:t xml:space="preserve"> </w:t>
            </w:r>
            <w:r w:rsidR="002769BB" w:rsidRPr="009F05A7">
              <w:rPr>
                <w:kern w:val="2"/>
                <w:szCs w:val="24"/>
              </w:rPr>
              <w:t>bei tiekti atsargines dalis bei eksploatacines ir kitas Paslaugoms atlikti reikalingas medžiagas (toliau – Prekės).</w:t>
            </w:r>
          </w:p>
          <w:p w14:paraId="2CE34CB0" w14:textId="20DDEE74" w:rsidR="00193963" w:rsidRPr="00F7122C" w:rsidRDefault="002A65FB" w:rsidP="00193963">
            <w:pPr>
              <w:jc w:val="both"/>
              <w:rPr>
                <w:kern w:val="2"/>
                <w:szCs w:val="24"/>
              </w:rPr>
            </w:pPr>
            <w:r w:rsidRPr="00F7122C">
              <w:rPr>
                <w:rFonts w:eastAsia="Calibri"/>
                <w:szCs w:val="24"/>
              </w:rPr>
              <w:t>S</w:t>
            </w:r>
            <w:r w:rsidR="00193963" w:rsidRPr="00F7122C">
              <w:rPr>
                <w:rFonts w:eastAsia="Calibri"/>
                <w:szCs w:val="24"/>
              </w:rPr>
              <w:t xml:space="preserve">utartis sudaroma dėl </w:t>
            </w:r>
            <w:r w:rsidR="00193963" w:rsidRPr="00F7122C">
              <w:rPr>
                <w:rFonts w:eastAsia="Calibri"/>
                <w:i/>
                <w:color w:val="70AD47"/>
                <w:szCs w:val="24"/>
              </w:rPr>
              <w:t>(nurodyti pirkimo objekto dalių skaičių)</w:t>
            </w:r>
            <w:r w:rsidR="00193963" w:rsidRPr="00F7122C">
              <w:rPr>
                <w:rFonts w:eastAsia="Calibri"/>
                <w:i/>
                <w:color w:val="5B9BD5"/>
                <w:szCs w:val="24"/>
              </w:rPr>
              <w:t xml:space="preserve"> </w:t>
            </w:r>
            <w:r w:rsidR="00193963" w:rsidRPr="00F7122C">
              <w:rPr>
                <w:rFonts w:eastAsia="Calibri"/>
                <w:szCs w:val="24"/>
              </w:rPr>
              <w:t>Pirkimo objekto dalies (-</w:t>
            </w:r>
            <w:proofErr w:type="spellStart"/>
            <w:r w:rsidR="00193963" w:rsidRPr="00F7122C">
              <w:rPr>
                <w:rFonts w:eastAsia="Calibri"/>
                <w:szCs w:val="24"/>
              </w:rPr>
              <w:t>ių</w:t>
            </w:r>
            <w:proofErr w:type="spellEnd"/>
            <w:r w:rsidR="00193963" w:rsidRPr="00F7122C">
              <w:rPr>
                <w:rFonts w:eastAsia="Calibri"/>
                <w:szCs w:val="24"/>
              </w:rPr>
              <w:t xml:space="preserve">) (toliau – </w:t>
            </w:r>
            <w:proofErr w:type="spellStart"/>
            <w:r w:rsidR="00193963" w:rsidRPr="00F7122C">
              <w:rPr>
                <w:rFonts w:eastAsia="Calibri"/>
                <w:b/>
                <w:szCs w:val="24"/>
              </w:rPr>
              <w:t>P.o.d</w:t>
            </w:r>
            <w:proofErr w:type="spellEnd"/>
            <w:r w:rsidR="00193963" w:rsidRPr="00F7122C">
              <w:rPr>
                <w:rFonts w:eastAsia="Calibri"/>
                <w:b/>
                <w:szCs w:val="24"/>
              </w:rPr>
              <w:t>.</w:t>
            </w:r>
            <w:r w:rsidR="00193963" w:rsidRPr="00F7122C">
              <w:rPr>
                <w:rFonts w:eastAsia="Calibri"/>
                <w:szCs w:val="24"/>
              </w:rPr>
              <w:t>):</w:t>
            </w:r>
          </w:p>
          <w:p w14:paraId="2701B483" w14:textId="0FDE7309" w:rsidR="00193963" w:rsidRPr="00F7122C" w:rsidRDefault="00193963" w:rsidP="00193963">
            <w:pPr>
              <w:tabs>
                <w:tab w:val="left" w:pos="720"/>
              </w:tabs>
              <w:jc w:val="both"/>
              <w:rPr>
                <w:kern w:val="2"/>
                <w:szCs w:val="24"/>
              </w:rPr>
            </w:pPr>
            <w:r w:rsidRPr="00F7122C">
              <w:rPr>
                <w:kern w:val="2"/>
                <w:szCs w:val="24"/>
              </w:rPr>
              <w:t xml:space="preserve">1 P.o.d. </w:t>
            </w:r>
            <w:r w:rsidR="00CE2FBD" w:rsidRPr="00F7122C">
              <w:rPr>
                <w:kern w:val="2"/>
                <w:szCs w:val="24"/>
              </w:rPr>
              <w:t>T</w:t>
            </w:r>
            <w:r w:rsidR="006A27BD" w:rsidRPr="00F7122C">
              <w:rPr>
                <w:kern w:val="2"/>
                <w:szCs w:val="24"/>
              </w:rPr>
              <w:t>raktorių bei kitų savaeigių transporto priemonių atsarginių dalių ir remonto bei priežiūros paslaug</w:t>
            </w:r>
            <w:r w:rsidR="00CE2FBD" w:rsidRPr="00F7122C">
              <w:rPr>
                <w:kern w:val="2"/>
                <w:szCs w:val="24"/>
              </w:rPr>
              <w:t>ų</w:t>
            </w:r>
            <w:r w:rsidR="000F2660" w:rsidRPr="00F7122C">
              <w:rPr>
                <w:kern w:val="2"/>
                <w:szCs w:val="24"/>
              </w:rPr>
              <w:t xml:space="preserve"> (</w:t>
            </w:r>
            <w:r w:rsidR="006F131B" w:rsidRPr="00F7122C">
              <w:rPr>
                <w:color w:val="000000"/>
                <w:szCs w:val="24"/>
              </w:rPr>
              <w:t xml:space="preserve">Anykščių, </w:t>
            </w:r>
            <w:r w:rsidR="00B423B7" w:rsidRPr="00F7122C">
              <w:rPr>
                <w:color w:val="000000"/>
                <w:szCs w:val="24"/>
              </w:rPr>
              <w:t>Ignalinos</w:t>
            </w:r>
            <w:r w:rsidR="009E7B90" w:rsidRPr="00F7122C">
              <w:rPr>
                <w:color w:val="000000"/>
                <w:szCs w:val="24"/>
              </w:rPr>
              <w:t xml:space="preserve">, </w:t>
            </w:r>
            <w:r w:rsidR="005F5E07" w:rsidRPr="00F7122C">
              <w:rPr>
                <w:color w:val="000000"/>
                <w:szCs w:val="24"/>
              </w:rPr>
              <w:t xml:space="preserve">Nemenčinės, </w:t>
            </w:r>
            <w:r w:rsidR="0061560D" w:rsidRPr="00F7122C">
              <w:rPr>
                <w:color w:val="000000"/>
                <w:szCs w:val="24"/>
              </w:rPr>
              <w:t xml:space="preserve">Šalčininkų, </w:t>
            </w:r>
            <w:r w:rsidR="005402D6" w:rsidRPr="00F7122C">
              <w:rPr>
                <w:color w:val="000000"/>
                <w:szCs w:val="24"/>
              </w:rPr>
              <w:t xml:space="preserve">Švenčionėlių, </w:t>
            </w:r>
            <w:r w:rsidR="00262B72" w:rsidRPr="00F7122C">
              <w:rPr>
                <w:color w:val="000000"/>
                <w:szCs w:val="24"/>
              </w:rPr>
              <w:t xml:space="preserve">Trakų, </w:t>
            </w:r>
            <w:r w:rsidR="00390CF8" w:rsidRPr="00F7122C">
              <w:rPr>
                <w:color w:val="000000"/>
                <w:szCs w:val="24"/>
              </w:rPr>
              <w:t>Ukmergės</w:t>
            </w:r>
            <w:r w:rsidR="00352E77" w:rsidRPr="00F7122C">
              <w:rPr>
                <w:color w:val="000000"/>
                <w:szCs w:val="24"/>
              </w:rPr>
              <w:t>, Varėnos</w:t>
            </w:r>
            <w:r w:rsidR="005B7714" w:rsidRPr="00F7122C">
              <w:rPr>
                <w:color w:val="000000"/>
                <w:szCs w:val="24"/>
              </w:rPr>
              <w:t xml:space="preserve"> </w:t>
            </w:r>
            <w:r w:rsidR="00BF1054" w:rsidRPr="00F7122C">
              <w:rPr>
                <w:color w:val="000000"/>
                <w:szCs w:val="24"/>
              </w:rPr>
              <w:t>regioniniams</w:t>
            </w:r>
            <w:r w:rsidR="00E84B2A" w:rsidRPr="00F7122C">
              <w:rPr>
                <w:color w:val="000000"/>
                <w:szCs w:val="24"/>
              </w:rPr>
              <w:t xml:space="preserve"> padaliniams (toliau – RP)</w:t>
            </w:r>
            <w:r w:rsidR="00CE2FBD" w:rsidRPr="00F7122C">
              <w:rPr>
                <w:kern w:val="2"/>
                <w:szCs w:val="24"/>
              </w:rPr>
              <w:t xml:space="preserve"> pirkimas</w:t>
            </w:r>
            <w:r w:rsidRPr="00F7122C">
              <w:rPr>
                <w:kern w:val="2"/>
                <w:szCs w:val="24"/>
              </w:rPr>
              <w:t>;</w:t>
            </w:r>
          </w:p>
          <w:p w14:paraId="4FD87EEB" w14:textId="542538FF" w:rsidR="00BF1054" w:rsidRPr="00F7122C" w:rsidRDefault="00193963" w:rsidP="00BF1054">
            <w:pPr>
              <w:tabs>
                <w:tab w:val="left" w:pos="720"/>
              </w:tabs>
              <w:jc w:val="both"/>
              <w:rPr>
                <w:kern w:val="2"/>
                <w:szCs w:val="24"/>
              </w:rPr>
            </w:pPr>
            <w:r w:rsidRPr="00F7122C">
              <w:rPr>
                <w:kern w:val="2"/>
                <w:szCs w:val="24"/>
              </w:rPr>
              <w:t xml:space="preserve">2 P.o.d. </w:t>
            </w:r>
            <w:r w:rsidR="00BF1054" w:rsidRPr="00F7122C">
              <w:rPr>
                <w:kern w:val="2"/>
                <w:szCs w:val="24"/>
              </w:rPr>
              <w:t>Traktorių bei kitų savaeigių transporto priemonių atsarginių dalių ir remonto bei priežiūros paslaugų (</w:t>
            </w:r>
            <w:r w:rsidR="0022756E" w:rsidRPr="00F7122C">
              <w:rPr>
                <w:color w:val="000000"/>
                <w:szCs w:val="24"/>
              </w:rPr>
              <w:t xml:space="preserve">Druskininkų, </w:t>
            </w:r>
            <w:r w:rsidR="008548F1" w:rsidRPr="00F7122C">
              <w:rPr>
                <w:color w:val="000000"/>
                <w:szCs w:val="24"/>
              </w:rPr>
              <w:t xml:space="preserve">Dubravos, </w:t>
            </w:r>
            <w:r w:rsidR="001E3668" w:rsidRPr="00F7122C">
              <w:rPr>
                <w:color w:val="000000"/>
                <w:szCs w:val="24"/>
              </w:rPr>
              <w:t xml:space="preserve">Jurbarko, </w:t>
            </w:r>
            <w:r w:rsidR="00645742" w:rsidRPr="00F7122C">
              <w:rPr>
                <w:color w:val="000000"/>
                <w:szCs w:val="24"/>
              </w:rPr>
              <w:t>Kazlų Rūdos</w:t>
            </w:r>
            <w:r w:rsidR="00670792" w:rsidRPr="00F7122C">
              <w:rPr>
                <w:color w:val="000000"/>
                <w:szCs w:val="24"/>
              </w:rPr>
              <w:t xml:space="preserve">, </w:t>
            </w:r>
            <w:r w:rsidR="005C1714" w:rsidRPr="00F7122C">
              <w:rPr>
                <w:color w:val="000000"/>
                <w:szCs w:val="24"/>
              </w:rPr>
              <w:t xml:space="preserve">Prienų, </w:t>
            </w:r>
            <w:r w:rsidR="00C45484" w:rsidRPr="00F7122C">
              <w:rPr>
                <w:color w:val="000000"/>
                <w:szCs w:val="24"/>
              </w:rPr>
              <w:t xml:space="preserve">Šakių, </w:t>
            </w:r>
            <w:r w:rsidR="002A5FD7" w:rsidRPr="00F7122C">
              <w:rPr>
                <w:color w:val="000000"/>
                <w:szCs w:val="24"/>
              </w:rPr>
              <w:t xml:space="preserve">Trakų </w:t>
            </w:r>
            <w:r w:rsidR="00BF1054" w:rsidRPr="00F7122C">
              <w:rPr>
                <w:color w:val="000000"/>
                <w:szCs w:val="24"/>
              </w:rPr>
              <w:t>RP)</w:t>
            </w:r>
            <w:r w:rsidR="00BF1054" w:rsidRPr="00F7122C">
              <w:rPr>
                <w:kern w:val="2"/>
                <w:szCs w:val="24"/>
              </w:rPr>
              <w:t xml:space="preserve"> pirkimas;</w:t>
            </w:r>
          </w:p>
          <w:p w14:paraId="5CE7D330" w14:textId="0EA98CE0" w:rsidR="00BF1054" w:rsidRPr="00F7122C" w:rsidRDefault="00193963" w:rsidP="00BF1054">
            <w:pPr>
              <w:tabs>
                <w:tab w:val="left" w:pos="720"/>
              </w:tabs>
              <w:jc w:val="both"/>
              <w:rPr>
                <w:kern w:val="2"/>
                <w:szCs w:val="24"/>
              </w:rPr>
            </w:pPr>
            <w:r w:rsidRPr="00F7122C">
              <w:rPr>
                <w:kern w:val="2"/>
                <w:szCs w:val="24"/>
              </w:rPr>
              <w:t xml:space="preserve">3 P.o.d. </w:t>
            </w:r>
            <w:r w:rsidR="00BF1054" w:rsidRPr="00F7122C">
              <w:rPr>
                <w:kern w:val="2"/>
                <w:szCs w:val="24"/>
              </w:rPr>
              <w:t>Traktorių bei kitų savaeigių transporto priemonių atsarginių dalių ir remonto bei priežiūros paslaugų (</w:t>
            </w:r>
            <w:r w:rsidR="00F25193" w:rsidRPr="00F7122C">
              <w:rPr>
                <w:color w:val="000000"/>
                <w:szCs w:val="24"/>
              </w:rPr>
              <w:t>Kretingos, Šilutės</w:t>
            </w:r>
            <w:r w:rsidR="00E156D0" w:rsidRPr="00F7122C">
              <w:rPr>
                <w:color w:val="000000"/>
                <w:szCs w:val="24"/>
              </w:rPr>
              <w:t xml:space="preserve">, </w:t>
            </w:r>
            <w:r w:rsidR="00F773E0" w:rsidRPr="00F7122C">
              <w:rPr>
                <w:color w:val="000000"/>
                <w:szCs w:val="24"/>
              </w:rPr>
              <w:t>T</w:t>
            </w:r>
            <w:r w:rsidR="00E156D0" w:rsidRPr="00F7122C">
              <w:rPr>
                <w:color w:val="000000"/>
                <w:szCs w:val="24"/>
              </w:rPr>
              <w:t>auragės</w:t>
            </w:r>
            <w:r w:rsidR="00F25193" w:rsidRPr="00F7122C">
              <w:rPr>
                <w:color w:val="000000"/>
                <w:szCs w:val="24"/>
              </w:rPr>
              <w:t xml:space="preserve"> </w:t>
            </w:r>
            <w:r w:rsidR="00F773E0" w:rsidRPr="00F7122C">
              <w:rPr>
                <w:color w:val="000000"/>
                <w:szCs w:val="24"/>
              </w:rPr>
              <w:t xml:space="preserve">Telšių </w:t>
            </w:r>
            <w:r w:rsidR="00BF1054" w:rsidRPr="00F7122C">
              <w:rPr>
                <w:color w:val="000000"/>
                <w:szCs w:val="24"/>
              </w:rPr>
              <w:t>RP)</w:t>
            </w:r>
            <w:r w:rsidR="00BF1054" w:rsidRPr="00F7122C">
              <w:rPr>
                <w:kern w:val="2"/>
                <w:szCs w:val="24"/>
              </w:rPr>
              <w:t xml:space="preserve"> pirkimas;</w:t>
            </w:r>
          </w:p>
          <w:p w14:paraId="66268C51" w14:textId="6B125E44" w:rsidR="00BF1054" w:rsidRPr="00F7122C" w:rsidRDefault="00193963" w:rsidP="00BF1054">
            <w:pPr>
              <w:tabs>
                <w:tab w:val="left" w:pos="720"/>
              </w:tabs>
              <w:jc w:val="both"/>
              <w:rPr>
                <w:kern w:val="2"/>
                <w:szCs w:val="24"/>
              </w:rPr>
            </w:pPr>
            <w:r w:rsidRPr="00F7122C">
              <w:rPr>
                <w:kern w:val="2"/>
                <w:szCs w:val="24"/>
              </w:rPr>
              <w:t xml:space="preserve">4 P.o.d. </w:t>
            </w:r>
            <w:r w:rsidR="00BF1054" w:rsidRPr="00F7122C">
              <w:rPr>
                <w:kern w:val="2"/>
                <w:szCs w:val="24"/>
              </w:rPr>
              <w:t>Traktorių bei kitų savaeigių transporto priemonių atsarginių dalių ir remonto bei priežiūros paslaugų (</w:t>
            </w:r>
            <w:r w:rsidR="002455BF" w:rsidRPr="00F7122C">
              <w:rPr>
                <w:color w:val="000000"/>
                <w:szCs w:val="24"/>
              </w:rPr>
              <w:t>Biržų</w:t>
            </w:r>
            <w:r w:rsidR="00494D70" w:rsidRPr="00F7122C">
              <w:rPr>
                <w:color w:val="000000"/>
                <w:szCs w:val="24"/>
              </w:rPr>
              <w:t xml:space="preserve">, </w:t>
            </w:r>
            <w:r w:rsidR="00DD11F4" w:rsidRPr="00F7122C">
              <w:rPr>
                <w:color w:val="000000"/>
                <w:szCs w:val="24"/>
              </w:rPr>
              <w:t xml:space="preserve">Kuršėnų, </w:t>
            </w:r>
            <w:r w:rsidR="00C62D9A" w:rsidRPr="00F7122C">
              <w:rPr>
                <w:color w:val="000000"/>
                <w:szCs w:val="24"/>
              </w:rPr>
              <w:t xml:space="preserve">Mažeikių, </w:t>
            </w:r>
            <w:r w:rsidR="00044A86" w:rsidRPr="00F7122C">
              <w:rPr>
                <w:color w:val="000000"/>
                <w:szCs w:val="24"/>
              </w:rPr>
              <w:t>Radviliškio</w:t>
            </w:r>
            <w:r w:rsidR="00E5255A" w:rsidRPr="00F7122C">
              <w:rPr>
                <w:color w:val="000000"/>
                <w:szCs w:val="24"/>
              </w:rPr>
              <w:t>, Raseinių</w:t>
            </w:r>
            <w:r w:rsidR="00BF1054" w:rsidRPr="00F7122C">
              <w:rPr>
                <w:color w:val="000000"/>
                <w:szCs w:val="24"/>
              </w:rPr>
              <w:t xml:space="preserve"> RP)</w:t>
            </w:r>
            <w:r w:rsidR="00BF1054" w:rsidRPr="00F7122C">
              <w:rPr>
                <w:kern w:val="2"/>
                <w:szCs w:val="24"/>
              </w:rPr>
              <w:t xml:space="preserve"> pirkimas;</w:t>
            </w:r>
          </w:p>
          <w:p w14:paraId="4F689AE1" w14:textId="0B02F95D" w:rsidR="00193963" w:rsidRPr="00F7122C" w:rsidRDefault="00193963" w:rsidP="00BF1054">
            <w:pPr>
              <w:tabs>
                <w:tab w:val="left" w:pos="720"/>
              </w:tabs>
              <w:jc w:val="both"/>
              <w:rPr>
                <w:kern w:val="2"/>
                <w:szCs w:val="24"/>
              </w:rPr>
            </w:pPr>
            <w:r w:rsidRPr="00F7122C">
              <w:rPr>
                <w:kern w:val="2"/>
                <w:szCs w:val="24"/>
              </w:rPr>
              <w:t xml:space="preserve">5 P.o.d. </w:t>
            </w:r>
            <w:r w:rsidR="00BF1054" w:rsidRPr="00F7122C">
              <w:rPr>
                <w:kern w:val="2"/>
                <w:szCs w:val="24"/>
              </w:rPr>
              <w:t>Traktorių bei kitų savaeigių transporto priemonių atsarginių dalių ir remonto bei priežiūros paslaugų (</w:t>
            </w:r>
            <w:r w:rsidR="005D6118" w:rsidRPr="00F7122C">
              <w:rPr>
                <w:color w:val="000000"/>
                <w:szCs w:val="24"/>
              </w:rPr>
              <w:t xml:space="preserve">Biržų, </w:t>
            </w:r>
            <w:r w:rsidR="00E67E90" w:rsidRPr="00F7122C">
              <w:rPr>
                <w:color w:val="000000"/>
                <w:szCs w:val="24"/>
              </w:rPr>
              <w:t>Panevėžio</w:t>
            </w:r>
            <w:r w:rsidR="00856094" w:rsidRPr="00F7122C">
              <w:rPr>
                <w:color w:val="000000"/>
                <w:szCs w:val="24"/>
              </w:rPr>
              <w:t>, Rokiškio</w:t>
            </w:r>
            <w:r w:rsidR="00E67E90" w:rsidRPr="00F7122C">
              <w:rPr>
                <w:color w:val="000000"/>
                <w:szCs w:val="24"/>
              </w:rPr>
              <w:t xml:space="preserve"> </w:t>
            </w:r>
            <w:r w:rsidR="00BF1054" w:rsidRPr="00F7122C">
              <w:rPr>
                <w:color w:val="000000"/>
                <w:szCs w:val="24"/>
              </w:rPr>
              <w:t>RP)</w:t>
            </w:r>
            <w:r w:rsidR="00BF1054" w:rsidRPr="00F7122C">
              <w:rPr>
                <w:kern w:val="2"/>
                <w:szCs w:val="24"/>
              </w:rPr>
              <w:t xml:space="preserve"> pirkimas.</w:t>
            </w:r>
          </w:p>
          <w:p w14:paraId="27730B38" w14:textId="565F5951" w:rsidR="00027B83" w:rsidRPr="00F7122C" w:rsidRDefault="000B0897" w:rsidP="000D6796">
            <w:pPr>
              <w:jc w:val="both"/>
              <w:rPr>
                <w:kern w:val="2"/>
                <w:szCs w:val="24"/>
              </w:rPr>
            </w:pPr>
            <w:r w:rsidRPr="00F7122C">
              <w:rPr>
                <w:kern w:val="2"/>
                <w:szCs w:val="24"/>
              </w:rPr>
              <w:t>Išsamus Paslaugų aprašymas ir kiti reikalavimai teikiamoms</w:t>
            </w:r>
            <w:r w:rsidR="000D6796" w:rsidRPr="00F7122C">
              <w:rPr>
                <w:kern w:val="2"/>
                <w:szCs w:val="24"/>
              </w:rPr>
              <w:t xml:space="preserve"> </w:t>
            </w:r>
            <w:r w:rsidRPr="00F7122C">
              <w:rPr>
                <w:kern w:val="2"/>
                <w:szCs w:val="24"/>
              </w:rPr>
              <w:t xml:space="preserve">Paslaugoms nustatyti Sutarties priede Nr. </w:t>
            </w:r>
            <w:r w:rsidR="00856094" w:rsidRPr="00F7122C">
              <w:rPr>
                <w:kern w:val="2"/>
                <w:szCs w:val="24"/>
              </w:rPr>
              <w:t xml:space="preserve">1 </w:t>
            </w:r>
            <w:r w:rsidRPr="00F7122C">
              <w:rPr>
                <w:kern w:val="2"/>
                <w:szCs w:val="24"/>
              </w:rPr>
              <w:t>„</w:t>
            </w:r>
            <w:r w:rsidR="0050532C" w:rsidRPr="00F7122C">
              <w:rPr>
                <w:kern w:val="2"/>
                <w:szCs w:val="24"/>
              </w:rPr>
              <w:t>T</w:t>
            </w:r>
            <w:r w:rsidR="000D6796" w:rsidRPr="00F7122C">
              <w:rPr>
                <w:kern w:val="2"/>
                <w:szCs w:val="24"/>
              </w:rPr>
              <w:t>raktorių bei kitų savaeigių transporto priemonių atsarginių dalių</w:t>
            </w:r>
            <w:r w:rsidR="0050532C" w:rsidRPr="00F7122C">
              <w:rPr>
                <w:kern w:val="2"/>
                <w:szCs w:val="24"/>
              </w:rPr>
              <w:t xml:space="preserve"> i</w:t>
            </w:r>
            <w:r w:rsidR="000D6796" w:rsidRPr="00F7122C">
              <w:rPr>
                <w:kern w:val="2"/>
                <w:szCs w:val="24"/>
              </w:rPr>
              <w:t>r remonto bei priežiūros paslaugos</w:t>
            </w:r>
            <w:r w:rsidR="009472CF" w:rsidRPr="00F7122C">
              <w:rPr>
                <w:kern w:val="2"/>
                <w:szCs w:val="24"/>
              </w:rPr>
              <w:t xml:space="preserve"> </w:t>
            </w:r>
            <w:r w:rsidR="000D6796" w:rsidRPr="00F7122C">
              <w:rPr>
                <w:kern w:val="2"/>
                <w:szCs w:val="24"/>
              </w:rPr>
              <w:t>pirkimo techninė specifikacija</w:t>
            </w:r>
            <w:r w:rsidRPr="00F7122C">
              <w:rPr>
                <w:kern w:val="2"/>
                <w:szCs w:val="24"/>
              </w:rPr>
              <w:t xml:space="preserve">“ (toliau – Techninė specifikacija) ir Sutarties priede Nr. </w:t>
            </w:r>
            <w:r w:rsidR="005144A2" w:rsidRPr="00F7122C">
              <w:rPr>
                <w:kern w:val="2"/>
                <w:szCs w:val="24"/>
              </w:rPr>
              <w:t>2</w:t>
            </w:r>
            <w:r w:rsidRPr="00F7122C">
              <w:rPr>
                <w:kern w:val="2"/>
                <w:szCs w:val="24"/>
              </w:rPr>
              <w:t xml:space="preserve"> „Pasiūlymas“.</w:t>
            </w:r>
          </w:p>
        </w:tc>
      </w:tr>
      <w:tr w:rsidR="00027B83" w14:paraId="20C46499" w14:textId="77777777" w:rsidTr="006306B6">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257" w:type="dxa"/>
            <w:gridSpan w:val="2"/>
          </w:tcPr>
          <w:p w14:paraId="67D99209" w14:textId="77777777" w:rsidR="00027B83" w:rsidRDefault="00027B83">
            <w:pPr>
              <w:rPr>
                <w:kern w:val="2"/>
                <w:szCs w:val="24"/>
              </w:rPr>
            </w:pPr>
          </w:p>
        </w:tc>
      </w:tr>
      <w:tr w:rsidR="00027B83" w14:paraId="5A252299" w14:textId="77777777" w:rsidTr="006306B6">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257" w:type="dxa"/>
            <w:gridSpan w:val="2"/>
          </w:tcPr>
          <w:p w14:paraId="17DE303E" w14:textId="77777777" w:rsidR="00027B83" w:rsidRDefault="000B0897">
            <w:pPr>
              <w:rPr>
                <w:kern w:val="2"/>
                <w:szCs w:val="24"/>
              </w:rPr>
            </w:pPr>
            <w:r>
              <w:rPr>
                <w:kern w:val="2"/>
                <w:szCs w:val="24"/>
              </w:rPr>
              <w:t>Netaikoma</w:t>
            </w:r>
          </w:p>
          <w:p w14:paraId="12762990" w14:textId="40F47E5A" w:rsidR="00027B83" w:rsidRDefault="00027B83">
            <w:pPr>
              <w:rPr>
                <w:kern w:val="2"/>
                <w:szCs w:val="24"/>
              </w:rPr>
            </w:pPr>
          </w:p>
        </w:tc>
      </w:tr>
      <w:tr w:rsidR="00027B83" w14:paraId="56639858" w14:textId="77777777" w:rsidTr="006306B6">
        <w:trPr>
          <w:trHeight w:val="300"/>
        </w:trPr>
        <w:tc>
          <w:tcPr>
            <w:tcW w:w="9351"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6306B6">
        <w:trPr>
          <w:trHeight w:val="300"/>
        </w:trPr>
        <w:tc>
          <w:tcPr>
            <w:tcW w:w="3094" w:type="dxa"/>
            <w:gridSpan w:val="2"/>
          </w:tcPr>
          <w:p w14:paraId="6BC959D5" w14:textId="21FE181F" w:rsidR="00027B83" w:rsidRPr="00F81F1D" w:rsidRDefault="000B0897" w:rsidP="00F81F1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257" w:type="dxa"/>
            <w:gridSpan w:val="2"/>
          </w:tcPr>
          <w:p w14:paraId="36B51A80" w14:textId="563E2C86" w:rsidR="00027B83" w:rsidRDefault="00404103" w:rsidP="00F81F1D">
            <w:pPr>
              <w:jc w:val="both"/>
              <w:rPr>
                <w:color w:val="4472C4"/>
                <w:szCs w:val="24"/>
              </w:rPr>
            </w:pPr>
            <w:r>
              <w:rPr>
                <w:szCs w:val="24"/>
              </w:rPr>
              <w:t>Tiekėjas</w:t>
            </w:r>
            <w:r w:rsidRPr="00404103">
              <w:rPr>
                <w:szCs w:val="24"/>
              </w:rPr>
              <w:t xml:space="preserve"> gavęs </w:t>
            </w:r>
            <w:r>
              <w:rPr>
                <w:szCs w:val="24"/>
              </w:rPr>
              <w:t xml:space="preserve">Pirkėjo </w:t>
            </w:r>
            <w:r w:rsidRPr="00404103">
              <w:rPr>
                <w:szCs w:val="24"/>
              </w:rPr>
              <w:t xml:space="preserve">kreipimąsi (telefonu arba el. paštu) dėl gedimo / remonto, privalo reaguoti ne vėliau kaip sekančią darbo dieną, savo sąskaita atvykdamas į </w:t>
            </w:r>
            <w:r w:rsidR="000726C3">
              <w:rPr>
                <w:szCs w:val="24"/>
              </w:rPr>
              <w:t>p</w:t>
            </w:r>
            <w:r w:rsidR="00DD0710" w:rsidRPr="00DD0710">
              <w:rPr>
                <w:szCs w:val="24"/>
              </w:rPr>
              <w:t xml:space="preserve">erkamos traktorių bei kitų savaeigių transporto priemonių </w:t>
            </w:r>
            <w:r w:rsidRPr="00404103">
              <w:rPr>
                <w:szCs w:val="24"/>
              </w:rPr>
              <w:t xml:space="preserve">buvimo vietą ar susisiekdamas su </w:t>
            </w:r>
            <w:r w:rsidR="00F81F1D">
              <w:rPr>
                <w:szCs w:val="24"/>
              </w:rPr>
              <w:t>Pirkėjo</w:t>
            </w:r>
            <w:r w:rsidRPr="00404103">
              <w:rPr>
                <w:szCs w:val="24"/>
              </w:rPr>
              <w:t xml:space="preserve"> atsakingu asmeniu, pirminiam gedimo nustatymui / remontui.</w:t>
            </w:r>
            <w:r w:rsidR="00E85F6A">
              <w:rPr>
                <w:szCs w:val="24"/>
              </w:rPr>
              <w:t xml:space="preserve"> </w:t>
            </w:r>
          </w:p>
        </w:tc>
      </w:tr>
      <w:tr w:rsidR="007A75C6" w14:paraId="445BEF51" w14:textId="77777777" w:rsidTr="006306B6">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257" w:type="dxa"/>
            <w:gridSpan w:val="2"/>
          </w:tcPr>
          <w:p w14:paraId="6DCF4A22" w14:textId="5B707B24" w:rsidR="007A75C6" w:rsidRDefault="007A75C6" w:rsidP="00A61B61">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w:t>
            </w:r>
            <w:r>
              <w:rPr>
                <w:kern w:val="2"/>
                <w:szCs w:val="24"/>
              </w:rPr>
              <w:lastRenderedPageBreak/>
              <w:t xml:space="preserve">suteikimo terminą, jokiu būdu negali priklausyti nuo Tiekėjo. Kiekvienu tokiu atveju, Tiekėjas raštu nedelsdamas, bet ne vėliau kaip per </w:t>
            </w:r>
            <w:r w:rsidR="00F62A3D">
              <w:rPr>
                <w:kern w:val="2"/>
                <w:szCs w:val="24"/>
              </w:rPr>
              <w:t>1 darbo dieną</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w:t>
            </w:r>
            <w:r w:rsidRPr="002769BB">
              <w:rPr>
                <w:kern w:val="2"/>
                <w:szCs w:val="24"/>
              </w:rPr>
              <w:t xml:space="preserve">, bet ne ilgiau nei </w:t>
            </w:r>
            <w:r w:rsidR="006307D1" w:rsidRPr="002769BB">
              <w:rPr>
                <w:kern w:val="2"/>
                <w:szCs w:val="24"/>
              </w:rPr>
              <w:t>5 (penkių</w:t>
            </w:r>
            <w:r w:rsidR="006306B6" w:rsidRPr="002769BB">
              <w:rPr>
                <w:kern w:val="2"/>
                <w:szCs w:val="24"/>
              </w:rPr>
              <w:t>)</w:t>
            </w:r>
            <w:r w:rsidR="006307D1" w:rsidRPr="002769BB">
              <w:rPr>
                <w:kern w:val="2"/>
                <w:szCs w:val="24"/>
              </w:rPr>
              <w:t xml:space="preserve"> darbo dien</w:t>
            </w:r>
            <w:r w:rsidR="006306B6" w:rsidRPr="002769BB">
              <w:rPr>
                <w:kern w:val="2"/>
                <w:szCs w:val="24"/>
              </w:rPr>
              <w:t xml:space="preserve">ų </w:t>
            </w:r>
            <w:r w:rsidRPr="002769BB">
              <w:rPr>
                <w:kern w:val="2"/>
                <w:szCs w:val="24"/>
              </w:rPr>
              <w:t>laikotarpiui.</w:t>
            </w:r>
          </w:p>
        </w:tc>
      </w:tr>
      <w:tr w:rsidR="00027B83" w14:paraId="1B23F72E" w14:textId="77777777" w:rsidTr="006306B6">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257" w:type="dxa"/>
            <w:gridSpan w:val="2"/>
          </w:tcPr>
          <w:p w14:paraId="15D80427" w14:textId="7D9B1EDE" w:rsidR="00027B83" w:rsidRDefault="000B0897" w:rsidP="00026683">
            <w:pPr>
              <w:jc w:val="both"/>
              <w:rPr>
                <w:szCs w:val="24"/>
              </w:rPr>
            </w:pPr>
            <w:r>
              <w:rPr>
                <w:kern w:val="2"/>
                <w:szCs w:val="24"/>
              </w:rPr>
              <w:t xml:space="preserve">Užsakymai teikiami </w:t>
            </w:r>
            <w:r w:rsidRPr="00026683">
              <w:rPr>
                <w:kern w:val="2"/>
                <w:szCs w:val="24"/>
              </w:rPr>
              <w:t xml:space="preserve">Tiekėjo nurodytu elektroniniu paštu </w:t>
            </w:r>
            <w:r w:rsidR="000D189E" w:rsidRPr="00026683">
              <w:rPr>
                <w:kern w:val="2"/>
                <w:szCs w:val="24"/>
              </w:rPr>
              <w:t>arba</w:t>
            </w:r>
            <w:r w:rsidRPr="00026683">
              <w:rPr>
                <w:szCs w:val="24"/>
              </w:rPr>
              <w:t xml:space="preserve"> </w:t>
            </w:r>
            <w:r w:rsidR="005D6AC4" w:rsidRPr="00026683">
              <w:rPr>
                <w:szCs w:val="24"/>
              </w:rPr>
              <w:t>telefonu</w:t>
            </w:r>
            <w:r w:rsidRPr="00026683">
              <w:rPr>
                <w:kern w:val="2"/>
                <w:szCs w:val="24"/>
              </w:rPr>
              <w:t xml:space="preserve"> ir laikomi gautais nedelsiant</w:t>
            </w:r>
            <w:r w:rsidR="00026683" w:rsidRPr="00026683">
              <w:rPr>
                <w:kern w:val="2"/>
                <w:szCs w:val="24"/>
              </w:rPr>
              <w:t>.</w:t>
            </w:r>
          </w:p>
        </w:tc>
      </w:tr>
      <w:tr w:rsidR="00027B83" w14:paraId="63190814" w14:textId="77777777" w:rsidTr="0098570F">
        <w:trPr>
          <w:trHeight w:val="85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257"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C9943B5" w:rsidR="00027B83" w:rsidRDefault="00027B83">
            <w:pPr>
              <w:rPr>
                <w:szCs w:val="24"/>
              </w:rPr>
            </w:pPr>
          </w:p>
        </w:tc>
      </w:tr>
      <w:tr w:rsidR="00027B83" w14:paraId="6A12AB7F" w14:textId="77777777" w:rsidTr="006306B6">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257" w:type="dxa"/>
            <w:gridSpan w:val="2"/>
          </w:tcPr>
          <w:p w14:paraId="0CE28B9D" w14:textId="00E2E55D" w:rsidR="00027B83" w:rsidRDefault="000B0897" w:rsidP="00EF1843">
            <w:pPr>
              <w:jc w:val="both"/>
              <w:rPr>
                <w:szCs w:val="24"/>
              </w:rPr>
            </w:pPr>
            <w:r>
              <w:rPr>
                <w:kern w:val="2"/>
                <w:szCs w:val="24"/>
              </w:rPr>
              <w:t xml:space="preserve">Turi būti pateikiami </w:t>
            </w:r>
            <w:r w:rsidR="00EF1843" w:rsidRPr="00EF1843">
              <w:rPr>
                <w:kern w:val="2"/>
                <w:szCs w:val="24"/>
              </w:rPr>
              <w:t>Techninė specifikacij</w:t>
            </w:r>
            <w:r w:rsidR="00EF1843">
              <w:rPr>
                <w:kern w:val="2"/>
                <w:szCs w:val="24"/>
              </w:rPr>
              <w:t>oje nurodyti</w:t>
            </w:r>
            <w:r>
              <w:rPr>
                <w:kern w:val="2"/>
                <w:szCs w:val="24"/>
              </w:rPr>
              <w:t xml:space="preserve"> dokumentai. Tiekėjui nepateikus nurodytų dokumentų, laikoma, kad Paslaugos neatitinka Sutartyje nustatytų reikalavimų.</w:t>
            </w:r>
          </w:p>
        </w:tc>
      </w:tr>
      <w:tr w:rsidR="00027B83" w14:paraId="5BCB922D" w14:textId="77777777" w:rsidTr="006306B6">
        <w:trPr>
          <w:trHeight w:val="300"/>
        </w:trPr>
        <w:tc>
          <w:tcPr>
            <w:tcW w:w="9351"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6306B6">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257" w:type="dxa"/>
            <w:gridSpan w:val="2"/>
          </w:tcPr>
          <w:p w14:paraId="462AA6B4" w14:textId="4CCF9BF1" w:rsidR="00B2417D" w:rsidRPr="000A628F" w:rsidRDefault="000B0897">
            <w:pPr>
              <w:rPr>
                <w:kern w:val="2"/>
                <w:szCs w:val="24"/>
              </w:rPr>
            </w:pPr>
            <w:r w:rsidRPr="000A628F">
              <w:rPr>
                <w:kern w:val="2"/>
                <w:szCs w:val="24"/>
              </w:rPr>
              <w:t>Fiksuoto įkainio kainodara</w:t>
            </w:r>
          </w:p>
          <w:p w14:paraId="1199C3A4" w14:textId="0AD7B8E9" w:rsidR="00027B83" w:rsidRDefault="00027B83">
            <w:pPr>
              <w:rPr>
                <w:color w:val="4472C4"/>
                <w:kern w:val="2"/>
                <w:szCs w:val="24"/>
              </w:rPr>
            </w:pPr>
          </w:p>
        </w:tc>
      </w:tr>
      <w:tr w:rsidR="007C7E2A" w14:paraId="7C6FAC1F" w14:textId="77777777" w:rsidTr="006306B6">
        <w:trPr>
          <w:trHeight w:val="300"/>
        </w:trPr>
        <w:tc>
          <w:tcPr>
            <w:tcW w:w="3094" w:type="dxa"/>
            <w:gridSpan w:val="2"/>
          </w:tcPr>
          <w:p w14:paraId="23592E8B" w14:textId="539E3AED" w:rsidR="007C7E2A" w:rsidRDefault="007C7E2A" w:rsidP="007C7E2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7C7E2A" w:rsidRDefault="007C7E2A" w:rsidP="007C7E2A">
            <w:pPr>
              <w:rPr>
                <w:b/>
                <w:kern w:val="2"/>
                <w:szCs w:val="24"/>
              </w:rPr>
            </w:pPr>
          </w:p>
          <w:p w14:paraId="5CB8505B" w14:textId="77777777" w:rsidR="007C7E2A" w:rsidRDefault="007C7E2A" w:rsidP="007C7E2A">
            <w:pPr>
              <w:rPr>
                <w:b/>
                <w:kern w:val="2"/>
                <w:szCs w:val="24"/>
              </w:rPr>
            </w:pPr>
          </w:p>
          <w:p w14:paraId="25EFA9BF" w14:textId="77777777" w:rsidR="007C7E2A" w:rsidRDefault="007C7E2A" w:rsidP="007C7E2A">
            <w:pPr>
              <w:rPr>
                <w:b/>
                <w:kern w:val="2"/>
                <w:szCs w:val="24"/>
              </w:rPr>
            </w:pPr>
          </w:p>
          <w:p w14:paraId="764FD36F" w14:textId="77777777" w:rsidR="007C7E2A" w:rsidRDefault="007C7E2A" w:rsidP="007C7E2A">
            <w:pPr>
              <w:rPr>
                <w:b/>
                <w:kern w:val="2"/>
                <w:szCs w:val="24"/>
              </w:rPr>
            </w:pPr>
          </w:p>
          <w:p w14:paraId="6F6F3B5D" w14:textId="77777777" w:rsidR="007C7E2A" w:rsidRDefault="007C7E2A" w:rsidP="007C7E2A">
            <w:pPr>
              <w:rPr>
                <w:b/>
                <w:kern w:val="2"/>
                <w:szCs w:val="24"/>
              </w:rPr>
            </w:pPr>
          </w:p>
          <w:p w14:paraId="19454A4F" w14:textId="77777777" w:rsidR="007C7E2A" w:rsidRDefault="007C7E2A" w:rsidP="007C7E2A">
            <w:pPr>
              <w:rPr>
                <w:b/>
                <w:kern w:val="2"/>
                <w:szCs w:val="24"/>
              </w:rPr>
            </w:pPr>
          </w:p>
          <w:p w14:paraId="1240855B" w14:textId="77777777" w:rsidR="007C7E2A" w:rsidRDefault="007C7E2A" w:rsidP="007C7E2A">
            <w:pPr>
              <w:rPr>
                <w:b/>
                <w:kern w:val="2"/>
                <w:szCs w:val="24"/>
              </w:rPr>
            </w:pPr>
          </w:p>
          <w:p w14:paraId="5048A091" w14:textId="77777777" w:rsidR="007C7E2A" w:rsidRDefault="007C7E2A" w:rsidP="007C7E2A">
            <w:pPr>
              <w:rPr>
                <w:b/>
                <w:kern w:val="2"/>
                <w:szCs w:val="24"/>
              </w:rPr>
            </w:pPr>
          </w:p>
          <w:p w14:paraId="0D44B079" w14:textId="77777777" w:rsidR="007C7E2A" w:rsidRDefault="007C7E2A" w:rsidP="007C7E2A">
            <w:pPr>
              <w:rPr>
                <w:b/>
                <w:kern w:val="2"/>
                <w:szCs w:val="24"/>
              </w:rPr>
            </w:pPr>
          </w:p>
          <w:p w14:paraId="1F32C49C" w14:textId="77777777" w:rsidR="007C7E2A" w:rsidRDefault="007C7E2A" w:rsidP="007C7E2A">
            <w:pPr>
              <w:rPr>
                <w:b/>
                <w:kern w:val="2"/>
                <w:szCs w:val="24"/>
              </w:rPr>
            </w:pPr>
          </w:p>
          <w:p w14:paraId="79AD666A" w14:textId="77777777" w:rsidR="007C7E2A" w:rsidRDefault="007C7E2A" w:rsidP="007C7E2A">
            <w:pPr>
              <w:rPr>
                <w:b/>
                <w:kern w:val="2"/>
                <w:szCs w:val="24"/>
              </w:rPr>
            </w:pPr>
          </w:p>
          <w:p w14:paraId="0C3EF73B" w14:textId="77777777" w:rsidR="007C7E2A" w:rsidRDefault="007C7E2A" w:rsidP="007C7E2A">
            <w:pPr>
              <w:rPr>
                <w:b/>
                <w:kern w:val="2"/>
                <w:szCs w:val="24"/>
              </w:rPr>
            </w:pPr>
          </w:p>
          <w:p w14:paraId="669F5CAF" w14:textId="77777777" w:rsidR="007C7E2A" w:rsidRDefault="007C7E2A" w:rsidP="007C7E2A">
            <w:pPr>
              <w:rPr>
                <w:b/>
                <w:kern w:val="2"/>
                <w:szCs w:val="24"/>
              </w:rPr>
            </w:pPr>
          </w:p>
          <w:p w14:paraId="0AB3A601" w14:textId="77777777" w:rsidR="007C7E2A" w:rsidRDefault="007C7E2A" w:rsidP="007C7E2A">
            <w:pPr>
              <w:rPr>
                <w:b/>
                <w:kern w:val="2"/>
                <w:szCs w:val="24"/>
              </w:rPr>
            </w:pPr>
          </w:p>
          <w:p w14:paraId="28F43494" w14:textId="77777777" w:rsidR="007C7E2A" w:rsidRDefault="007C7E2A" w:rsidP="007C7E2A">
            <w:pPr>
              <w:rPr>
                <w:b/>
                <w:kern w:val="2"/>
                <w:szCs w:val="24"/>
              </w:rPr>
            </w:pPr>
          </w:p>
          <w:p w14:paraId="3B91DECB" w14:textId="77777777" w:rsidR="007C7E2A" w:rsidRDefault="007C7E2A" w:rsidP="007C7E2A">
            <w:pPr>
              <w:rPr>
                <w:b/>
                <w:kern w:val="2"/>
                <w:szCs w:val="24"/>
              </w:rPr>
            </w:pPr>
          </w:p>
          <w:p w14:paraId="661CE118" w14:textId="77777777" w:rsidR="007C7E2A" w:rsidRDefault="007C7E2A" w:rsidP="007C7E2A">
            <w:pPr>
              <w:rPr>
                <w:b/>
                <w:kern w:val="2"/>
                <w:szCs w:val="24"/>
              </w:rPr>
            </w:pPr>
          </w:p>
          <w:p w14:paraId="7CF43D44" w14:textId="77777777" w:rsidR="007C7E2A" w:rsidRDefault="007C7E2A" w:rsidP="007C7E2A">
            <w:pPr>
              <w:rPr>
                <w:b/>
                <w:kern w:val="2"/>
                <w:szCs w:val="24"/>
              </w:rPr>
            </w:pPr>
          </w:p>
          <w:p w14:paraId="40DF5AF4" w14:textId="77777777" w:rsidR="007C7E2A" w:rsidRDefault="007C7E2A" w:rsidP="007C7E2A">
            <w:pPr>
              <w:rPr>
                <w:b/>
                <w:kern w:val="2"/>
                <w:szCs w:val="24"/>
              </w:rPr>
            </w:pPr>
          </w:p>
          <w:p w14:paraId="53B12937" w14:textId="77777777" w:rsidR="007C7E2A" w:rsidRDefault="007C7E2A" w:rsidP="007C7E2A">
            <w:pPr>
              <w:rPr>
                <w:b/>
                <w:kern w:val="2"/>
                <w:szCs w:val="24"/>
              </w:rPr>
            </w:pPr>
          </w:p>
          <w:p w14:paraId="4E87165F" w14:textId="77777777" w:rsidR="007C7E2A" w:rsidRDefault="007C7E2A" w:rsidP="007C7E2A">
            <w:pPr>
              <w:rPr>
                <w:b/>
                <w:kern w:val="2"/>
                <w:szCs w:val="24"/>
              </w:rPr>
            </w:pPr>
          </w:p>
          <w:p w14:paraId="2F7209DD" w14:textId="77777777" w:rsidR="007C7E2A" w:rsidRDefault="007C7E2A" w:rsidP="007C7E2A">
            <w:pPr>
              <w:rPr>
                <w:b/>
                <w:kern w:val="2"/>
                <w:szCs w:val="24"/>
              </w:rPr>
            </w:pPr>
          </w:p>
          <w:p w14:paraId="44F12479" w14:textId="77777777" w:rsidR="007C7E2A" w:rsidRDefault="007C7E2A" w:rsidP="007C7E2A">
            <w:pPr>
              <w:rPr>
                <w:b/>
                <w:kern w:val="2"/>
                <w:szCs w:val="24"/>
              </w:rPr>
            </w:pPr>
          </w:p>
          <w:p w14:paraId="721110D8" w14:textId="77777777" w:rsidR="007C7E2A" w:rsidRDefault="007C7E2A" w:rsidP="007C7E2A">
            <w:pPr>
              <w:rPr>
                <w:b/>
                <w:kern w:val="2"/>
                <w:szCs w:val="24"/>
              </w:rPr>
            </w:pPr>
          </w:p>
          <w:p w14:paraId="13C014F9" w14:textId="77777777" w:rsidR="007C7E2A" w:rsidRDefault="007C7E2A" w:rsidP="007C7E2A">
            <w:pPr>
              <w:rPr>
                <w:b/>
                <w:kern w:val="2"/>
                <w:szCs w:val="24"/>
              </w:rPr>
            </w:pPr>
          </w:p>
          <w:p w14:paraId="4AF15A84" w14:textId="77777777" w:rsidR="007C7E2A" w:rsidRDefault="007C7E2A" w:rsidP="007C7E2A">
            <w:pPr>
              <w:rPr>
                <w:b/>
                <w:kern w:val="2"/>
                <w:szCs w:val="24"/>
              </w:rPr>
            </w:pPr>
          </w:p>
          <w:p w14:paraId="282A4D6D" w14:textId="77777777" w:rsidR="007C7E2A" w:rsidRDefault="007C7E2A" w:rsidP="007C7E2A">
            <w:pPr>
              <w:rPr>
                <w:b/>
                <w:kern w:val="2"/>
                <w:szCs w:val="24"/>
              </w:rPr>
            </w:pPr>
          </w:p>
          <w:p w14:paraId="79E90F68" w14:textId="77777777" w:rsidR="007C7E2A" w:rsidRDefault="007C7E2A" w:rsidP="007C7E2A">
            <w:pPr>
              <w:rPr>
                <w:b/>
                <w:kern w:val="2"/>
                <w:szCs w:val="24"/>
              </w:rPr>
            </w:pPr>
          </w:p>
          <w:p w14:paraId="7D010D8D" w14:textId="77777777" w:rsidR="007C7E2A" w:rsidRDefault="007C7E2A" w:rsidP="007C7E2A">
            <w:pPr>
              <w:rPr>
                <w:b/>
                <w:kern w:val="2"/>
                <w:szCs w:val="24"/>
              </w:rPr>
            </w:pPr>
          </w:p>
          <w:p w14:paraId="2C71D555" w14:textId="77777777" w:rsidR="007C7E2A" w:rsidRDefault="007C7E2A" w:rsidP="007C7E2A">
            <w:pPr>
              <w:rPr>
                <w:b/>
                <w:kern w:val="2"/>
                <w:szCs w:val="24"/>
              </w:rPr>
            </w:pPr>
          </w:p>
          <w:p w14:paraId="2611E224" w14:textId="77777777" w:rsidR="007C7E2A" w:rsidRDefault="007C7E2A" w:rsidP="007C7E2A">
            <w:pPr>
              <w:rPr>
                <w:b/>
                <w:kern w:val="2"/>
                <w:szCs w:val="24"/>
              </w:rPr>
            </w:pPr>
          </w:p>
          <w:p w14:paraId="171D44C4" w14:textId="77777777" w:rsidR="007C7E2A" w:rsidRDefault="007C7E2A" w:rsidP="007C7E2A">
            <w:pPr>
              <w:rPr>
                <w:b/>
                <w:kern w:val="2"/>
                <w:szCs w:val="24"/>
              </w:rPr>
            </w:pPr>
          </w:p>
          <w:p w14:paraId="58E3C3D5" w14:textId="77777777" w:rsidR="007C7E2A" w:rsidRDefault="007C7E2A" w:rsidP="007C7E2A">
            <w:pPr>
              <w:rPr>
                <w:b/>
                <w:kern w:val="2"/>
                <w:szCs w:val="24"/>
              </w:rPr>
            </w:pPr>
          </w:p>
          <w:p w14:paraId="34DC97CC" w14:textId="77777777" w:rsidR="007C7E2A" w:rsidRDefault="007C7E2A" w:rsidP="007C7E2A">
            <w:pPr>
              <w:rPr>
                <w:b/>
                <w:kern w:val="2"/>
                <w:szCs w:val="24"/>
              </w:rPr>
            </w:pPr>
          </w:p>
          <w:p w14:paraId="5D7C9F13" w14:textId="77777777" w:rsidR="007C7E2A" w:rsidRDefault="007C7E2A" w:rsidP="007C7E2A">
            <w:pPr>
              <w:jc w:val="both"/>
              <w:rPr>
                <w:b/>
                <w:kern w:val="2"/>
                <w:szCs w:val="24"/>
              </w:rPr>
            </w:pPr>
          </w:p>
        </w:tc>
        <w:tc>
          <w:tcPr>
            <w:tcW w:w="6257" w:type="dxa"/>
            <w:gridSpan w:val="2"/>
          </w:tcPr>
          <w:p w14:paraId="6790FA35" w14:textId="36AB18EA" w:rsidR="007C7E2A" w:rsidRPr="007E36B2" w:rsidRDefault="007C7E2A" w:rsidP="007C7E2A">
            <w:pPr>
              <w:jc w:val="both"/>
              <w:rPr>
                <w:kern w:val="2"/>
                <w:szCs w:val="24"/>
              </w:rPr>
            </w:pPr>
            <w:r w:rsidRPr="007E36B2">
              <w:rPr>
                <w:kern w:val="2"/>
                <w:szCs w:val="24"/>
              </w:rPr>
              <w:lastRenderedPageBreak/>
              <w:t xml:space="preserve">1 P.o.d. </w:t>
            </w:r>
            <w:r>
              <w:rPr>
                <w:kern w:val="2"/>
                <w:szCs w:val="24"/>
              </w:rPr>
              <w:t>P</w:t>
            </w:r>
            <w:r w:rsidRPr="007E36B2">
              <w:rPr>
                <w:kern w:val="2"/>
                <w:szCs w:val="24"/>
              </w:rPr>
              <w:t xml:space="preserve">radinės Sutarties vertė yra </w:t>
            </w:r>
            <w:r>
              <w:rPr>
                <w:kern w:val="2"/>
                <w:szCs w:val="24"/>
              </w:rPr>
              <w:t>387 000,00</w:t>
            </w:r>
            <w:r w:rsidRPr="007E36B2">
              <w:rPr>
                <w:kern w:val="2"/>
                <w:szCs w:val="24"/>
              </w:rPr>
              <w:t xml:space="preserve"> Eur, (</w:t>
            </w:r>
            <w:r>
              <w:rPr>
                <w:kern w:val="2"/>
                <w:szCs w:val="24"/>
              </w:rPr>
              <w:t xml:space="preserve">trys </w:t>
            </w:r>
            <w:r w:rsidRPr="007E36B2">
              <w:rPr>
                <w:kern w:val="2"/>
                <w:szCs w:val="24"/>
              </w:rPr>
              <w:t>šimta</w:t>
            </w:r>
            <w:r>
              <w:rPr>
                <w:kern w:val="2"/>
                <w:szCs w:val="24"/>
              </w:rPr>
              <w:t>i aštuoniasdešimt septyni</w:t>
            </w:r>
            <w:r w:rsidRPr="007E36B2">
              <w:rPr>
                <w:kern w:val="2"/>
                <w:szCs w:val="24"/>
              </w:rPr>
              <w:t xml:space="preserve"> tūkstančiai eur</w:t>
            </w:r>
            <w:r>
              <w:rPr>
                <w:kern w:val="2"/>
                <w:szCs w:val="24"/>
              </w:rPr>
              <w:t>ų</w:t>
            </w:r>
            <w:r w:rsidRPr="007E36B2">
              <w:rPr>
                <w:kern w:val="2"/>
                <w:szCs w:val="24"/>
              </w:rPr>
              <w:t xml:space="preserve">, 00 ct), be PVM. </w:t>
            </w:r>
            <w:r>
              <w:rPr>
                <w:kern w:val="2"/>
                <w:szCs w:val="24"/>
              </w:rPr>
              <w:t xml:space="preserve">21 proc. </w:t>
            </w:r>
            <w:r w:rsidRPr="007E36B2">
              <w:rPr>
                <w:kern w:val="2"/>
                <w:szCs w:val="24"/>
              </w:rPr>
              <w:t xml:space="preserve">PVM sudaro </w:t>
            </w:r>
            <w:r w:rsidRPr="007E36B2" w:rsidDel="006B08CE">
              <w:rPr>
                <w:kern w:val="2"/>
                <w:szCs w:val="24"/>
              </w:rPr>
              <w:t xml:space="preserve">Eur, </w:t>
            </w:r>
            <w:r w:rsidRPr="007E36B2">
              <w:rPr>
                <w:kern w:val="2"/>
                <w:szCs w:val="24"/>
              </w:rPr>
              <w:t>8</w:t>
            </w:r>
            <w:r>
              <w:rPr>
                <w:kern w:val="2"/>
                <w:szCs w:val="24"/>
              </w:rPr>
              <w:t>1</w:t>
            </w:r>
            <w:r w:rsidRPr="007E36B2">
              <w:rPr>
                <w:kern w:val="2"/>
                <w:szCs w:val="24"/>
              </w:rPr>
              <w:t xml:space="preserve"> </w:t>
            </w:r>
            <w:r>
              <w:rPr>
                <w:kern w:val="2"/>
                <w:szCs w:val="24"/>
              </w:rPr>
              <w:t>270</w:t>
            </w:r>
            <w:r w:rsidRPr="007E36B2">
              <w:rPr>
                <w:kern w:val="2"/>
                <w:szCs w:val="24"/>
              </w:rPr>
              <w:t>,</w:t>
            </w:r>
            <w:r>
              <w:rPr>
                <w:kern w:val="2"/>
                <w:szCs w:val="24"/>
              </w:rPr>
              <w:t>00</w:t>
            </w:r>
            <w:r w:rsidRPr="007E36B2">
              <w:rPr>
                <w:kern w:val="2"/>
                <w:szCs w:val="24"/>
              </w:rPr>
              <w:t xml:space="preserve"> Eur, (aštuoniasdešimt </w:t>
            </w:r>
            <w:r>
              <w:rPr>
                <w:kern w:val="2"/>
                <w:szCs w:val="24"/>
              </w:rPr>
              <w:t xml:space="preserve">vienas </w:t>
            </w:r>
            <w:r w:rsidRPr="007E36B2">
              <w:rPr>
                <w:kern w:val="2"/>
                <w:szCs w:val="24"/>
              </w:rPr>
              <w:t>tūkstan</w:t>
            </w:r>
            <w:r>
              <w:rPr>
                <w:kern w:val="2"/>
                <w:szCs w:val="24"/>
              </w:rPr>
              <w:t>tis</w:t>
            </w:r>
            <w:r w:rsidRPr="007E36B2">
              <w:rPr>
                <w:kern w:val="2"/>
                <w:szCs w:val="24"/>
              </w:rPr>
              <w:t xml:space="preserve"> </w:t>
            </w:r>
            <w:r>
              <w:rPr>
                <w:kern w:val="2"/>
                <w:szCs w:val="24"/>
              </w:rPr>
              <w:t>du</w:t>
            </w:r>
            <w:r w:rsidRPr="007E36B2">
              <w:rPr>
                <w:kern w:val="2"/>
                <w:szCs w:val="24"/>
              </w:rPr>
              <w:t xml:space="preserve"> šimtai </w:t>
            </w:r>
            <w:r>
              <w:rPr>
                <w:kern w:val="2"/>
                <w:szCs w:val="24"/>
              </w:rPr>
              <w:t>septynias</w:t>
            </w:r>
            <w:r w:rsidRPr="007E36B2">
              <w:rPr>
                <w:kern w:val="2"/>
                <w:szCs w:val="24"/>
              </w:rPr>
              <w:t>dešimt eur</w:t>
            </w:r>
            <w:r>
              <w:rPr>
                <w:kern w:val="2"/>
                <w:szCs w:val="24"/>
              </w:rPr>
              <w:t>ų</w:t>
            </w:r>
            <w:r w:rsidRPr="007E36B2">
              <w:rPr>
                <w:kern w:val="2"/>
                <w:szCs w:val="24"/>
              </w:rPr>
              <w:t xml:space="preserve">, </w:t>
            </w:r>
            <w:r>
              <w:rPr>
                <w:kern w:val="2"/>
                <w:szCs w:val="24"/>
              </w:rPr>
              <w:t>00</w:t>
            </w:r>
            <w:r w:rsidRPr="007E36B2">
              <w:rPr>
                <w:kern w:val="2"/>
                <w:szCs w:val="24"/>
              </w:rPr>
              <w:t xml:space="preserve"> ct). 1 P.o.d. Sutarties kaina  yra </w:t>
            </w:r>
            <w:r>
              <w:rPr>
                <w:kern w:val="2"/>
                <w:szCs w:val="24"/>
              </w:rPr>
              <w:t>468 270,00</w:t>
            </w:r>
            <w:r w:rsidRPr="007E36B2">
              <w:rPr>
                <w:kern w:val="2"/>
                <w:szCs w:val="24"/>
              </w:rPr>
              <w:t xml:space="preserve"> Eur</w:t>
            </w:r>
            <w:r w:rsidRPr="007E36B2" w:rsidDel="006B08CE">
              <w:rPr>
                <w:kern w:val="2"/>
                <w:szCs w:val="24"/>
              </w:rPr>
              <w:t>,</w:t>
            </w:r>
            <w:r w:rsidRPr="007E36B2">
              <w:rPr>
                <w:kern w:val="2"/>
                <w:szCs w:val="24"/>
              </w:rPr>
              <w:t xml:space="preserve"> (</w:t>
            </w:r>
            <w:r>
              <w:rPr>
                <w:kern w:val="2"/>
                <w:szCs w:val="24"/>
              </w:rPr>
              <w:t>keturi šimtai šešiasdešimt aštuoni</w:t>
            </w:r>
            <w:r w:rsidRPr="007E36B2">
              <w:rPr>
                <w:kern w:val="2"/>
                <w:szCs w:val="24"/>
              </w:rPr>
              <w:t xml:space="preserve"> tūkstančiai </w:t>
            </w:r>
            <w:r>
              <w:rPr>
                <w:kern w:val="2"/>
                <w:szCs w:val="24"/>
              </w:rPr>
              <w:t>du</w:t>
            </w:r>
            <w:r w:rsidRPr="007E36B2">
              <w:rPr>
                <w:kern w:val="2"/>
                <w:szCs w:val="24"/>
              </w:rPr>
              <w:t xml:space="preserve"> šimtai </w:t>
            </w:r>
            <w:r>
              <w:rPr>
                <w:kern w:val="2"/>
                <w:szCs w:val="24"/>
              </w:rPr>
              <w:t>septynias</w:t>
            </w:r>
            <w:r w:rsidRPr="007E36B2">
              <w:rPr>
                <w:kern w:val="2"/>
                <w:szCs w:val="24"/>
              </w:rPr>
              <w:t>dešimt eur</w:t>
            </w:r>
            <w:r>
              <w:rPr>
                <w:kern w:val="2"/>
                <w:szCs w:val="24"/>
              </w:rPr>
              <w:t>ų</w:t>
            </w:r>
            <w:r w:rsidRPr="007E36B2">
              <w:rPr>
                <w:kern w:val="2"/>
                <w:szCs w:val="24"/>
              </w:rPr>
              <w:t xml:space="preserve">, </w:t>
            </w:r>
            <w:r>
              <w:rPr>
                <w:kern w:val="2"/>
                <w:szCs w:val="24"/>
              </w:rPr>
              <w:t>00</w:t>
            </w:r>
            <w:r w:rsidRPr="007E36B2">
              <w:rPr>
                <w:kern w:val="2"/>
                <w:szCs w:val="24"/>
              </w:rPr>
              <w:t xml:space="preserve"> ct)</w:t>
            </w:r>
            <w:r>
              <w:rPr>
                <w:kern w:val="2"/>
                <w:szCs w:val="24"/>
              </w:rPr>
              <w:t xml:space="preserve"> </w:t>
            </w:r>
            <w:r w:rsidRPr="007E36B2">
              <w:rPr>
                <w:kern w:val="2"/>
                <w:szCs w:val="24"/>
              </w:rPr>
              <w:t xml:space="preserve">su PVM. </w:t>
            </w:r>
          </w:p>
          <w:p w14:paraId="3FDBBEA9" w14:textId="77777777" w:rsidR="007C7E2A" w:rsidRPr="007E36B2" w:rsidRDefault="007C7E2A" w:rsidP="007C7E2A">
            <w:pPr>
              <w:jc w:val="both"/>
              <w:rPr>
                <w:kern w:val="2"/>
                <w:szCs w:val="24"/>
              </w:rPr>
            </w:pPr>
            <w:r w:rsidRPr="007E36B2">
              <w:rPr>
                <w:kern w:val="2"/>
                <w:szCs w:val="24"/>
              </w:rPr>
              <w:t xml:space="preserve">2 P.o.d. </w:t>
            </w:r>
            <w:r>
              <w:rPr>
                <w:kern w:val="2"/>
                <w:szCs w:val="24"/>
              </w:rPr>
              <w:t>P</w:t>
            </w:r>
            <w:r w:rsidRPr="007E36B2">
              <w:rPr>
                <w:kern w:val="2"/>
                <w:szCs w:val="24"/>
              </w:rPr>
              <w:t xml:space="preserve">radinės Sutarties vertė yra </w:t>
            </w:r>
            <w:r w:rsidRPr="00A117BF">
              <w:rPr>
                <w:kern w:val="2"/>
                <w:szCs w:val="24"/>
              </w:rPr>
              <w:t>275 000,00</w:t>
            </w:r>
            <w:r>
              <w:rPr>
                <w:kern w:val="2"/>
                <w:szCs w:val="24"/>
              </w:rPr>
              <w:t xml:space="preserve"> </w:t>
            </w:r>
            <w:r w:rsidRPr="007E36B2">
              <w:rPr>
                <w:kern w:val="2"/>
                <w:szCs w:val="24"/>
              </w:rPr>
              <w:t>Eur</w:t>
            </w:r>
            <w:r w:rsidDel="006B08CE">
              <w:rPr>
                <w:kern w:val="2"/>
                <w:szCs w:val="24"/>
              </w:rPr>
              <w:t>,</w:t>
            </w:r>
            <w:r w:rsidRPr="007E36B2">
              <w:rPr>
                <w:kern w:val="2"/>
                <w:szCs w:val="24"/>
              </w:rPr>
              <w:t xml:space="preserve"> (</w:t>
            </w:r>
            <w:r>
              <w:rPr>
                <w:kern w:val="2"/>
                <w:szCs w:val="24"/>
              </w:rPr>
              <w:t>du</w:t>
            </w:r>
            <w:r w:rsidRPr="007E36B2">
              <w:rPr>
                <w:kern w:val="2"/>
                <w:szCs w:val="24"/>
              </w:rPr>
              <w:t xml:space="preserve"> šimtai </w:t>
            </w:r>
            <w:r>
              <w:rPr>
                <w:kern w:val="2"/>
                <w:szCs w:val="24"/>
              </w:rPr>
              <w:t>septynias</w:t>
            </w:r>
            <w:r w:rsidRPr="007E36B2">
              <w:rPr>
                <w:kern w:val="2"/>
                <w:szCs w:val="24"/>
              </w:rPr>
              <w:t xml:space="preserve">dešimt </w:t>
            </w:r>
            <w:r>
              <w:rPr>
                <w:kern w:val="2"/>
                <w:szCs w:val="24"/>
              </w:rPr>
              <w:t>penki</w:t>
            </w:r>
            <w:r w:rsidRPr="007E36B2">
              <w:rPr>
                <w:kern w:val="2"/>
                <w:szCs w:val="24"/>
              </w:rPr>
              <w:t xml:space="preserve"> tūkstančiai eur</w:t>
            </w:r>
            <w:r>
              <w:rPr>
                <w:kern w:val="2"/>
                <w:szCs w:val="24"/>
              </w:rPr>
              <w:t>ų</w:t>
            </w:r>
            <w:r w:rsidRPr="007E36B2">
              <w:rPr>
                <w:kern w:val="2"/>
                <w:szCs w:val="24"/>
              </w:rPr>
              <w:t>, 00 ct)</w:t>
            </w:r>
            <w:r w:rsidRPr="007E36B2" w:rsidDel="006B08CE">
              <w:rPr>
                <w:kern w:val="2"/>
                <w:szCs w:val="24"/>
              </w:rPr>
              <w:t>,</w:t>
            </w:r>
            <w:r w:rsidRPr="007E36B2">
              <w:rPr>
                <w:kern w:val="2"/>
                <w:szCs w:val="24"/>
              </w:rPr>
              <w:t xml:space="preserve"> be PVM. </w:t>
            </w:r>
            <w:r>
              <w:rPr>
                <w:kern w:val="2"/>
                <w:szCs w:val="24"/>
              </w:rPr>
              <w:t xml:space="preserve">21 proc. </w:t>
            </w:r>
            <w:r w:rsidRPr="007E36B2">
              <w:rPr>
                <w:kern w:val="2"/>
                <w:szCs w:val="24"/>
              </w:rPr>
              <w:t xml:space="preserve">PVM sudaro </w:t>
            </w:r>
            <w:r>
              <w:rPr>
                <w:kern w:val="2"/>
                <w:szCs w:val="24"/>
              </w:rPr>
              <w:t>57 750,00</w:t>
            </w:r>
            <w:r w:rsidRPr="007E36B2">
              <w:rPr>
                <w:kern w:val="2"/>
                <w:szCs w:val="24"/>
              </w:rPr>
              <w:t xml:space="preserve"> Eur</w:t>
            </w:r>
            <w:r w:rsidRPr="007E36B2" w:rsidDel="006B08CE">
              <w:rPr>
                <w:kern w:val="2"/>
                <w:szCs w:val="24"/>
              </w:rPr>
              <w:t>,</w:t>
            </w:r>
            <w:r w:rsidRPr="007E36B2">
              <w:rPr>
                <w:kern w:val="2"/>
                <w:szCs w:val="24"/>
              </w:rPr>
              <w:t xml:space="preserve"> (</w:t>
            </w:r>
            <w:r>
              <w:rPr>
                <w:kern w:val="2"/>
                <w:szCs w:val="24"/>
              </w:rPr>
              <w:t>penkias</w:t>
            </w:r>
            <w:r w:rsidRPr="007E36B2">
              <w:rPr>
                <w:kern w:val="2"/>
                <w:szCs w:val="24"/>
              </w:rPr>
              <w:t xml:space="preserve">dešimt </w:t>
            </w:r>
            <w:r>
              <w:rPr>
                <w:kern w:val="2"/>
                <w:szCs w:val="24"/>
              </w:rPr>
              <w:t xml:space="preserve">septyni </w:t>
            </w:r>
            <w:r w:rsidRPr="007E36B2">
              <w:rPr>
                <w:kern w:val="2"/>
                <w:szCs w:val="24"/>
              </w:rPr>
              <w:t>tūkstanči</w:t>
            </w:r>
            <w:r>
              <w:rPr>
                <w:kern w:val="2"/>
                <w:szCs w:val="24"/>
              </w:rPr>
              <w:t>ai</w:t>
            </w:r>
            <w:r w:rsidRPr="007E36B2">
              <w:rPr>
                <w:kern w:val="2"/>
                <w:szCs w:val="24"/>
              </w:rPr>
              <w:t xml:space="preserve"> septyni šimtai </w:t>
            </w:r>
            <w:r>
              <w:rPr>
                <w:kern w:val="2"/>
                <w:szCs w:val="24"/>
              </w:rPr>
              <w:t>penkias</w:t>
            </w:r>
            <w:r w:rsidRPr="007E36B2">
              <w:rPr>
                <w:kern w:val="2"/>
                <w:szCs w:val="24"/>
              </w:rPr>
              <w:t>dešimt eur</w:t>
            </w:r>
            <w:r>
              <w:rPr>
                <w:kern w:val="2"/>
                <w:szCs w:val="24"/>
              </w:rPr>
              <w:t>ų</w:t>
            </w:r>
            <w:r w:rsidRPr="007E36B2">
              <w:rPr>
                <w:kern w:val="2"/>
                <w:szCs w:val="24"/>
              </w:rPr>
              <w:t xml:space="preserve">, </w:t>
            </w:r>
            <w:r>
              <w:rPr>
                <w:kern w:val="2"/>
                <w:szCs w:val="24"/>
              </w:rPr>
              <w:t>00</w:t>
            </w:r>
            <w:r w:rsidRPr="007E36B2">
              <w:rPr>
                <w:kern w:val="2"/>
                <w:szCs w:val="24"/>
              </w:rPr>
              <w:t xml:space="preserve"> ct). 2 P.o.d. Sutarties kaina</w:t>
            </w:r>
            <w:r>
              <w:rPr>
                <w:kern w:val="2"/>
                <w:szCs w:val="24"/>
              </w:rPr>
              <w:t xml:space="preserve"> </w:t>
            </w:r>
            <w:r w:rsidRPr="007E36B2">
              <w:rPr>
                <w:kern w:val="2"/>
                <w:szCs w:val="24"/>
              </w:rPr>
              <w:t xml:space="preserve">yra </w:t>
            </w:r>
            <w:r>
              <w:rPr>
                <w:kern w:val="2"/>
                <w:szCs w:val="24"/>
              </w:rPr>
              <w:t>332 750,00</w:t>
            </w:r>
            <w:r w:rsidRPr="007E36B2">
              <w:rPr>
                <w:kern w:val="2"/>
                <w:szCs w:val="24"/>
              </w:rPr>
              <w:t xml:space="preserve"> Eur</w:t>
            </w:r>
            <w:r w:rsidRPr="007E36B2" w:rsidDel="006B08CE">
              <w:rPr>
                <w:kern w:val="2"/>
                <w:szCs w:val="24"/>
              </w:rPr>
              <w:t>,</w:t>
            </w:r>
            <w:r w:rsidRPr="007E36B2">
              <w:rPr>
                <w:kern w:val="2"/>
                <w:szCs w:val="24"/>
              </w:rPr>
              <w:t xml:space="preserve"> (</w:t>
            </w:r>
            <w:r>
              <w:rPr>
                <w:kern w:val="2"/>
                <w:szCs w:val="24"/>
              </w:rPr>
              <w:t>trys</w:t>
            </w:r>
            <w:r w:rsidRPr="007E36B2">
              <w:rPr>
                <w:kern w:val="2"/>
                <w:szCs w:val="24"/>
              </w:rPr>
              <w:t xml:space="preserve"> šimtai </w:t>
            </w:r>
            <w:r>
              <w:rPr>
                <w:kern w:val="2"/>
                <w:szCs w:val="24"/>
              </w:rPr>
              <w:t>tris</w:t>
            </w:r>
            <w:r w:rsidRPr="007E36B2">
              <w:rPr>
                <w:kern w:val="2"/>
                <w:szCs w:val="24"/>
              </w:rPr>
              <w:t xml:space="preserve">dešimt </w:t>
            </w:r>
            <w:r>
              <w:rPr>
                <w:kern w:val="2"/>
                <w:szCs w:val="24"/>
              </w:rPr>
              <w:t>du</w:t>
            </w:r>
            <w:r w:rsidRPr="007E36B2">
              <w:rPr>
                <w:kern w:val="2"/>
                <w:szCs w:val="24"/>
              </w:rPr>
              <w:t xml:space="preserve"> tūkstančiai septyni šimtai </w:t>
            </w:r>
            <w:r>
              <w:rPr>
                <w:kern w:val="2"/>
                <w:szCs w:val="24"/>
              </w:rPr>
              <w:t>penkias</w:t>
            </w:r>
            <w:r w:rsidRPr="007E36B2">
              <w:rPr>
                <w:kern w:val="2"/>
                <w:szCs w:val="24"/>
              </w:rPr>
              <w:t>dešimt eur</w:t>
            </w:r>
            <w:r>
              <w:rPr>
                <w:kern w:val="2"/>
                <w:szCs w:val="24"/>
              </w:rPr>
              <w:t>ų</w:t>
            </w:r>
            <w:r w:rsidRPr="007E36B2">
              <w:rPr>
                <w:kern w:val="2"/>
                <w:szCs w:val="24"/>
              </w:rPr>
              <w:t xml:space="preserve">, </w:t>
            </w:r>
            <w:r>
              <w:rPr>
                <w:kern w:val="2"/>
                <w:szCs w:val="24"/>
              </w:rPr>
              <w:t>00</w:t>
            </w:r>
            <w:r w:rsidRPr="007E36B2">
              <w:rPr>
                <w:kern w:val="2"/>
                <w:szCs w:val="24"/>
              </w:rPr>
              <w:t xml:space="preserve"> ct)</w:t>
            </w:r>
            <w:r w:rsidRPr="007E36B2">
              <w:t xml:space="preserve"> </w:t>
            </w:r>
            <w:r w:rsidRPr="007E36B2">
              <w:rPr>
                <w:kern w:val="2"/>
                <w:szCs w:val="24"/>
              </w:rPr>
              <w:t>su PVM.</w:t>
            </w:r>
          </w:p>
          <w:p w14:paraId="6C2E3973" w14:textId="77777777" w:rsidR="007C7E2A" w:rsidRPr="007E36B2" w:rsidRDefault="007C7E2A" w:rsidP="007C7E2A">
            <w:pPr>
              <w:jc w:val="both"/>
              <w:rPr>
                <w:kern w:val="2"/>
                <w:szCs w:val="24"/>
              </w:rPr>
            </w:pPr>
            <w:r w:rsidRPr="007E36B2">
              <w:rPr>
                <w:kern w:val="2"/>
                <w:szCs w:val="24"/>
              </w:rPr>
              <w:t xml:space="preserve">3 P.o.d. </w:t>
            </w:r>
            <w:r>
              <w:rPr>
                <w:kern w:val="2"/>
                <w:szCs w:val="24"/>
              </w:rPr>
              <w:t>P</w:t>
            </w:r>
            <w:r w:rsidRPr="007E36B2">
              <w:rPr>
                <w:kern w:val="2"/>
                <w:szCs w:val="24"/>
              </w:rPr>
              <w:t xml:space="preserve">radinės Sutarties vertė yra </w:t>
            </w:r>
            <w:r w:rsidRPr="00CE2832">
              <w:rPr>
                <w:kern w:val="2"/>
                <w:szCs w:val="24"/>
              </w:rPr>
              <w:t>195 000,00</w:t>
            </w:r>
            <w:r>
              <w:rPr>
                <w:kern w:val="2"/>
                <w:szCs w:val="24"/>
              </w:rPr>
              <w:t xml:space="preserve"> </w:t>
            </w:r>
            <w:r w:rsidRPr="007E36B2">
              <w:rPr>
                <w:kern w:val="2"/>
                <w:szCs w:val="24"/>
              </w:rPr>
              <w:t>Eur</w:t>
            </w:r>
            <w:r w:rsidRPr="007E36B2" w:rsidDel="006B08CE">
              <w:rPr>
                <w:kern w:val="2"/>
                <w:szCs w:val="24"/>
              </w:rPr>
              <w:t>,</w:t>
            </w:r>
            <w:r w:rsidRPr="007E36B2">
              <w:rPr>
                <w:kern w:val="2"/>
                <w:szCs w:val="24"/>
              </w:rPr>
              <w:t xml:space="preserve"> (</w:t>
            </w:r>
            <w:r>
              <w:rPr>
                <w:kern w:val="2"/>
                <w:szCs w:val="24"/>
              </w:rPr>
              <w:t>šimtas</w:t>
            </w:r>
            <w:r w:rsidRPr="007E36B2">
              <w:rPr>
                <w:kern w:val="2"/>
                <w:szCs w:val="24"/>
              </w:rPr>
              <w:t xml:space="preserve"> </w:t>
            </w:r>
            <w:r>
              <w:rPr>
                <w:kern w:val="2"/>
                <w:szCs w:val="24"/>
              </w:rPr>
              <w:t xml:space="preserve">devyniasdešimt penki </w:t>
            </w:r>
            <w:r w:rsidRPr="007E36B2">
              <w:rPr>
                <w:kern w:val="2"/>
                <w:szCs w:val="24"/>
              </w:rPr>
              <w:t>tūkstanči</w:t>
            </w:r>
            <w:r>
              <w:rPr>
                <w:kern w:val="2"/>
                <w:szCs w:val="24"/>
              </w:rPr>
              <w:t>ai</w:t>
            </w:r>
            <w:r w:rsidRPr="007E36B2">
              <w:rPr>
                <w:kern w:val="2"/>
                <w:szCs w:val="24"/>
              </w:rPr>
              <w:t xml:space="preserve"> eur</w:t>
            </w:r>
            <w:r>
              <w:rPr>
                <w:kern w:val="2"/>
                <w:szCs w:val="24"/>
              </w:rPr>
              <w:t>ų</w:t>
            </w:r>
            <w:r w:rsidRPr="007E36B2">
              <w:rPr>
                <w:kern w:val="2"/>
                <w:szCs w:val="24"/>
              </w:rPr>
              <w:t>, 00 ct)</w:t>
            </w:r>
            <w:r w:rsidRPr="007E36B2" w:rsidDel="006B08CE">
              <w:rPr>
                <w:kern w:val="2"/>
                <w:szCs w:val="24"/>
              </w:rPr>
              <w:t>,</w:t>
            </w:r>
            <w:r w:rsidRPr="007E36B2">
              <w:rPr>
                <w:kern w:val="2"/>
                <w:szCs w:val="24"/>
              </w:rPr>
              <w:t xml:space="preserve"> be PVM. </w:t>
            </w:r>
            <w:r>
              <w:rPr>
                <w:kern w:val="2"/>
                <w:szCs w:val="24"/>
              </w:rPr>
              <w:t xml:space="preserve">21 proc. </w:t>
            </w:r>
            <w:r w:rsidRPr="007E36B2">
              <w:rPr>
                <w:kern w:val="2"/>
                <w:szCs w:val="24"/>
              </w:rPr>
              <w:t xml:space="preserve">PVM sudaro </w:t>
            </w:r>
            <w:r>
              <w:rPr>
                <w:kern w:val="2"/>
                <w:szCs w:val="24"/>
              </w:rPr>
              <w:t>40 950,00</w:t>
            </w:r>
            <w:r w:rsidRPr="007E36B2">
              <w:rPr>
                <w:kern w:val="2"/>
                <w:szCs w:val="24"/>
              </w:rPr>
              <w:t xml:space="preserve"> Eur</w:t>
            </w:r>
            <w:r w:rsidRPr="007E36B2" w:rsidDel="006B08CE">
              <w:rPr>
                <w:kern w:val="2"/>
                <w:szCs w:val="24"/>
              </w:rPr>
              <w:t>,</w:t>
            </w:r>
            <w:r w:rsidRPr="007E36B2">
              <w:rPr>
                <w:kern w:val="2"/>
                <w:szCs w:val="24"/>
              </w:rPr>
              <w:t xml:space="preserve"> (</w:t>
            </w:r>
            <w:r>
              <w:rPr>
                <w:kern w:val="2"/>
                <w:szCs w:val="24"/>
              </w:rPr>
              <w:t xml:space="preserve">keturiasdešimt </w:t>
            </w:r>
            <w:r w:rsidRPr="007E36B2">
              <w:rPr>
                <w:kern w:val="2"/>
                <w:szCs w:val="24"/>
              </w:rPr>
              <w:t>tūkstan</w:t>
            </w:r>
            <w:r>
              <w:rPr>
                <w:kern w:val="2"/>
                <w:szCs w:val="24"/>
              </w:rPr>
              <w:t>čių</w:t>
            </w:r>
            <w:r w:rsidRPr="007E36B2">
              <w:rPr>
                <w:kern w:val="2"/>
                <w:szCs w:val="24"/>
              </w:rPr>
              <w:t xml:space="preserve"> </w:t>
            </w:r>
            <w:r>
              <w:rPr>
                <w:kern w:val="2"/>
                <w:szCs w:val="24"/>
              </w:rPr>
              <w:t>devyni</w:t>
            </w:r>
            <w:r w:rsidRPr="007E36B2">
              <w:rPr>
                <w:kern w:val="2"/>
                <w:szCs w:val="24"/>
              </w:rPr>
              <w:t xml:space="preserve"> šimtai penkiasdešimt eur</w:t>
            </w:r>
            <w:r>
              <w:rPr>
                <w:kern w:val="2"/>
                <w:szCs w:val="24"/>
              </w:rPr>
              <w:t>ų</w:t>
            </w:r>
            <w:r w:rsidRPr="007E36B2">
              <w:rPr>
                <w:kern w:val="2"/>
                <w:szCs w:val="24"/>
              </w:rPr>
              <w:t>, 0</w:t>
            </w:r>
            <w:r>
              <w:rPr>
                <w:kern w:val="2"/>
                <w:szCs w:val="24"/>
              </w:rPr>
              <w:t>0</w:t>
            </w:r>
            <w:r w:rsidRPr="007E36B2">
              <w:rPr>
                <w:kern w:val="2"/>
                <w:szCs w:val="24"/>
              </w:rPr>
              <w:t xml:space="preserve"> ct). 3 P.o.d. Sutarties kaina yra </w:t>
            </w:r>
            <w:r>
              <w:rPr>
                <w:kern w:val="2"/>
                <w:szCs w:val="24"/>
              </w:rPr>
              <w:t>235 950,00</w:t>
            </w:r>
            <w:r w:rsidRPr="007E36B2">
              <w:rPr>
                <w:kern w:val="2"/>
                <w:szCs w:val="24"/>
              </w:rPr>
              <w:t xml:space="preserve"> Eur</w:t>
            </w:r>
            <w:r w:rsidDel="006B08CE">
              <w:rPr>
                <w:kern w:val="2"/>
                <w:szCs w:val="24"/>
              </w:rPr>
              <w:t>,</w:t>
            </w:r>
            <w:r w:rsidRPr="007E36B2">
              <w:rPr>
                <w:kern w:val="2"/>
                <w:szCs w:val="24"/>
              </w:rPr>
              <w:t xml:space="preserve"> (</w:t>
            </w:r>
            <w:r>
              <w:rPr>
                <w:kern w:val="2"/>
                <w:szCs w:val="24"/>
              </w:rPr>
              <w:t>du</w:t>
            </w:r>
            <w:r w:rsidRPr="007E36B2">
              <w:rPr>
                <w:kern w:val="2"/>
                <w:szCs w:val="24"/>
              </w:rPr>
              <w:t xml:space="preserve"> </w:t>
            </w:r>
            <w:r>
              <w:rPr>
                <w:kern w:val="2"/>
                <w:szCs w:val="24"/>
              </w:rPr>
              <w:t xml:space="preserve">šimtai trisdešimt penki </w:t>
            </w:r>
            <w:r w:rsidRPr="007E36B2">
              <w:rPr>
                <w:kern w:val="2"/>
                <w:szCs w:val="24"/>
              </w:rPr>
              <w:t xml:space="preserve">tūkstančiai </w:t>
            </w:r>
            <w:r>
              <w:rPr>
                <w:kern w:val="2"/>
                <w:szCs w:val="24"/>
              </w:rPr>
              <w:t>devyni</w:t>
            </w:r>
            <w:r w:rsidRPr="007E36B2">
              <w:rPr>
                <w:kern w:val="2"/>
                <w:szCs w:val="24"/>
              </w:rPr>
              <w:t xml:space="preserve"> šimtai penkiasdešimt eur</w:t>
            </w:r>
            <w:r>
              <w:rPr>
                <w:kern w:val="2"/>
                <w:szCs w:val="24"/>
              </w:rPr>
              <w:t>ų</w:t>
            </w:r>
            <w:r w:rsidRPr="007E36B2">
              <w:rPr>
                <w:kern w:val="2"/>
                <w:szCs w:val="24"/>
              </w:rPr>
              <w:t>, 0</w:t>
            </w:r>
            <w:r>
              <w:rPr>
                <w:kern w:val="2"/>
                <w:szCs w:val="24"/>
              </w:rPr>
              <w:t>0</w:t>
            </w:r>
            <w:r w:rsidRPr="007E36B2">
              <w:rPr>
                <w:kern w:val="2"/>
                <w:szCs w:val="24"/>
              </w:rPr>
              <w:t>ct) su PVM</w:t>
            </w:r>
            <w:r>
              <w:rPr>
                <w:kern w:val="2"/>
                <w:szCs w:val="24"/>
              </w:rPr>
              <w:t>.</w:t>
            </w:r>
          </w:p>
          <w:p w14:paraId="445EEBBC" w14:textId="77777777" w:rsidR="007C7E2A" w:rsidRPr="007E36B2" w:rsidRDefault="007C7E2A" w:rsidP="007C7E2A">
            <w:pPr>
              <w:jc w:val="both"/>
              <w:rPr>
                <w:kern w:val="2"/>
                <w:szCs w:val="24"/>
              </w:rPr>
            </w:pPr>
            <w:r w:rsidRPr="007E36B2">
              <w:rPr>
                <w:kern w:val="2"/>
                <w:szCs w:val="24"/>
              </w:rPr>
              <w:t xml:space="preserve">4 P.o.d. </w:t>
            </w:r>
            <w:r>
              <w:rPr>
                <w:kern w:val="2"/>
                <w:szCs w:val="24"/>
              </w:rPr>
              <w:t>P</w:t>
            </w:r>
            <w:r w:rsidRPr="007E36B2">
              <w:rPr>
                <w:kern w:val="2"/>
                <w:szCs w:val="24"/>
              </w:rPr>
              <w:t xml:space="preserve">radinės Sutarties vertė yra </w:t>
            </w:r>
            <w:r w:rsidRPr="00CE2832">
              <w:rPr>
                <w:kern w:val="2"/>
                <w:szCs w:val="24"/>
              </w:rPr>
              <w:t>262 000,00</w:t>
            </w:r>
            <w:r>
              <w:rPr>
                <w:kern w:val="2"/>
                <w:szCs w:val="24"/>
              </w:rPr>
              <w:t xml:space="preserve"> </w:t>
            </w:r>
            <w:r w:rsidRPr="007E36B2">
              <w:rPr>
                <w:kern w:val="2"/>
                <w:szCs w:val="24"/>
              </w:rPr>
              <w:t>Eur</w:t>
            </w:r>
            <w:r w:rsidDel="006B08CE">
              <w:rPr>
                <w:kern w:val="2"/>
                <w:szCs w:val="24"/>
              </w:rPr>
              <w:t>,</w:t>
            </w:r>
            <w:r w:rsidRPr="007E36B2">
              <w:rPr>
                <w:kern w:val="2"/>
                <w:szCs w:val="24"/>
              </w:rPr>
              <w:t xml:space="preserve"> (</w:t>
            </w:r>
            <w:r>
              <w:rPr>
                <w:kern w:val="2"/>
                <w:szCs w:val="24"/>
              </w:rPr>
              <w:t xml:space="preserve">du </w:t>
            </w:r>
            <w:r w:rsidRPr="007E36B2">
              <w:rPr>
                <w:kern w:val="2"/>
                <w:szCs w:val="24"/>
              </w:rPr>
              <w:t>šimta</w:t>
            </w:r>
            <w:r>
              <w:rPr>
                <w:kern w:val="2"/>
                <w:szCs w:val="24"/>
              </w:rPr>
              <w:t>i</w:t>
            </w:r>
            <w:r w:rsidRPr="007E36B2">
              <w:rPr>
                <w:kern w:val="2"/>
                <w:szCs w:val="24"/>
              </w:rPr>
              <w:t xml:space="preserve"> </w:t>
            </w:r>
            <w:r>
              <w:rPr>
                <w:kern w:val="2"/>
                <w:szCs w:val="24"/>
              </w:rPr>
              <w:t>šešias</w:t>
            </w:r>
            <w:r w:rsidRPr="007E36B2">
              <w:rPr>
                <w:kern w:val="2"/>
                <w:szCs w:val="24"/>
              </w:rPr>
              <w:t xml:space="preserve">dešimt </w:t>
            </w:r>
            <w:r>
              <w:rPr>
                <w:kern w:val="2"/>
                <w:szCs w:val="24"/>
              </w:rPr>
              <w:t>du</w:t>
            </w:r>
            <w:r w:rsidRPr="007E36B2">
              <w:rPr>
                <w:kern w:val="2"/>
                <w:szCs w:val="24"/>
              </w:rPr>
              <w:t xml:space="preserve"> tūkstančiai eur</w:t>
            </w:r>
            <w:r>
              <w:rPr>
                <w:kern w:val="2"/>
                <w:szCs w:val="24"/>
              </w:rPr>
              <w:t>ų</w:t>
            </w:r>
            <w:r w:rsidRPr="007E36B2">
              <w:rPr>
                <w:kern w:val="2"/>
                <w:szCs w:val="24"/>
              </w:rPr>
              <w:t>, 00 ct)</w:t>
            </w:r>
            <w:r w:rsidRPr="007E36B2" w:rsidDel="006B08CE">
              <w:rPr>
                <w:kern w:val="2"/>
                <w:szCs w:val="24"/>
              </w:rPr>
              <w:t>,</w:t>
            </w:r>
            <w:r w:rsidRPr="007E36B2">
              <w:rPr>
                <w:kern w:val="2"/>
                <w:szCs w:val="24"/>
              </w:rPr>
              <w:t xml:space="preserve"> be PVM. </w:t>
            </w:r>
            <w:r>
              <w:rPr>
                <w:kern w:val="2"/>
                <w:szCs w:val="24"/>
              </w:rPr>
              <w:t xml:space="preserve">21 proc. </w:t>
            </w:r>
            <w:r w:rsidRPr="007E36B2">
              <w:rPr>
                <w:kern w:val="2"/>
                <w:szCs w:val="24"/>
              </w:rPr>
              <w:t xml:space="preserve">PVM sudaro </w:t>
            </w:r>
            <w:r>
              <w:rPr>
                <w:kern w:val="2"/>
                <w:szCs w:val="24"/>
              </w:rPr>
              <w:t>55 020,00</w:t>
            </w:r>
            <w:r w:rsidRPr="007E36B2">
              <w:rPr>
                <w:kern w:val="2"/>
                <w:szCs w:val="24"/>
              </w:rPr>
              <w:t xml:space="preserve"> Eur</w:t>
            </w:r>
            <w:r w:rsidRPr="007E36B2" w:rsidDel="006B08CE">
              <w:rPr>
                <w:kern w:val="2"/>
                <w:szCs w:val="24"/>
              </w:rPr>
              <w:t>,</w:t>
            </w:r>
            <w:r w:rsidRPr="007E36B2">
              <w:rPr>
                <w:kern w:val="2"/>
                <w:szCs w:val="24"/>
              </w:rPr>
              <w:t xml:space="preserve"> (</w:t>
            </w:r>
            <w:r>
              <w:rPr>
                <w:kern w:val="2"/>
                <w:szCs w:val="24"/>
              </w:rPr>
              <w:t>penkiasdešimt penki tūkstančiai dvidešimt eurų, 00 ct</w:t>
            </w:r>
            <w:r w:rsidRPr="007E36B2">
              <w:rPr>
                <w:kern w:val="2"/>
                <w:szCs w:val="24"/>
              </w:rPr>
              <w:t>).</w:t>
            </w:r>
            <w:r>
              <w:rPr>
                <w:kern w:val="2"/>
                <w:szCs w:val="24"/>
              </w:rPr>
              <w:t xml:space="preserve"> </w:t>
            </w:r>
            <w:r w:rsidRPr="007E36B2">
              <w:rPr>
                <w:kern w:val="2"/>
                <w:szCs w:val="24"/>
              </w:rPr>
              <w:t>4 P.o.d. Sutarties kaina yra</w:t>
            </w:r>
            <w:r>
              <w:rPr>
                <w:kern w:val="2"/>
                <w:szCs w:val="24"/>
              </w:rPr>
              <w:t xml:space="preserve"> 317 020,00</w:t>
            </w:r>
            <w:r w:rsidRPr="007E36B2">
              <w:rPr>
                <w:kern w:val="2"/>
                <w:szCs w:val="24"/>
              </w:rPr>
              <w:t xml:space="preserve"> Eur</w:t>
            </w:r>
            <w:r w:rsidDel="006B08CE">
              <w:rPr>
                <w:kern w:val="2"/>
                <w:szCs w:val="24"/>
              </w:rPr>
              <w:t>,</w:t>
            </w:r>
            <w:r w:rsidRPr="007E36B2">
              <w:rPr>
                <w:kern w:val="2"/>
                <w:szCs w:val="24"/>
              </w:rPr>
              <w:t xml:space="preserve"> (</w:t>
            </w:r>
            <w:r>
              <w:rPr>
                <w:kern w:val="2"/>
                <w:szCs w:val="24"/>
              </w:rPr>
              <w:t xml:space="preserve">trys </w:t>
            </w:r>
            <w:r w:rsidRPr="007E36B2">
              <w:rPr>
                <w:kern w:val="2"/>
                <w:szCs w:val="24"/>
              </w:rPr>
              <w:t>šimta</w:t>
            </w:r>
            <w:r>
              <w:rPr>
                <w:kern w:val="2"/>
                <w:szCs w:val="24"/>
              </w:rPr>
              <w:t>i</w:t>
            </w:r>
            <w:r w:rsidRPr="007E36B2">
              <w:rPr>
                <w:kern w:val="2"/>
                <w:szCs w:val="24"/>
              </w:rPr>
              <w:t xml:space="preserve"> </w:t>
            </w:r>
            <w:r>
              <w:rPr>
                <w:kern w:val="2"/>
                <w:szCs w:val="24"/>
              </w:rPr>
              <w:t>septyniolika</w:t>
            </w:r>
            <w:r w:rsidRPr="007E36B2">
              <w:rPr>
                <w:kern w:val="2"/>
                <w:szCs w:val="24"/>
              </w:rPr>
              <w:t xml:space="preserve"> tūkstanči</w:t>
            </w:r>
            <w:r>
              <w:rPr>
                <w:kern w:val="2"/>
                <w:szCs w:val="24"/>
              </w:rPr>
              <w:t>ų</w:t>
            </w:r>
            <w:r w:rsidRPr="007E36B2">
              <w:rPr>
                <w:kern w:val="2"/>
                <w:szCs w:val="24"/>
              </w:rPr>
              <w:t xml:space="preserve"> </w:t>
            </w:r>
            <w:r>
              <w:rPr>
                <w:kern w:val="2"/>
                <w:szCs w:val="24"/>
              </w:rPr>
              <w:t>dvi</w:t>
            </w:r>
            <w:r w:rsidRPr="007E36B2">
              <w:rPr>
                <w:kern w:val="2"/>
                <w:szCs w:val="24"/>
              </w:rPr>
              <w:t>dešimt eur</w:t>
            </w:r>
            <w:r>
              <w:rPr>
                <w:kern w:val="2"/>
                <w:szCs w:val="24"/>
              </w:rPr>
              <w:t>ų</w:t>
            </w:r>
            <w:r w:rsidRPr="007E36B2">
              <w:rPr>
                <w:kern w:val="2"/>
                <w:szCs w:val="24"/>
              </w:rPr>
              <w:t xml:space="preserve">, </w:t>
            </w:r>
            <w:r>
              <w:rPr>
                <w:kern w:val="2"/>
                <w:szCs w:val="24"/>
              </w:rPr>
              <w:t>00</w:t>
            </w:r>
            <w:r w:rsidRPr="007E36B2">
              <w:rPr>
                <w:kern w:val="2"/>
                <w:szCs w:val="24"/>
              </w:rPr>
              <w:t xml:space="preserve"> ct) be PVM.</w:t>
            </w:r>
          </w:p>
          <w:p w14:paraId="088667FD" w14:textId="77777777" w:rsidR="007C7E2A" w:rsidRDefault="007C7E2A" w:rsidP="007C7E2A">
            <w:pPr>
              <w:jc w:val="both"/>
              <w:rPr>
                <w:kern w:val="2"/>
                <w:szCs w:val="24"/>
              </w:rPr>
            </w:pPr>
            <w:r w:rsidRPr="007E36B2">
              <w:rPr>
                <w:kern w:val="2"/>
                <w:szCs w:val="24"/>
              </w:rPr>
              <w:t xml:space="preserve">5 P.o.d. </w:t>
            </w:r>
            <w:r>
              <w:rPr>
                <w:kern w:val="2"/>
                <w:szCs w:val="24"/>
              </w:rPr>
              <w:t>P</w:t>
            </w:r>
            <w:r w:rsidRPr="007E36B2">
              <w:rPr>
                <w:kern w:val="2"/>
                <w:szCs w:val="24"/>
              </w:rPr>
              <w:t xml:space="preserve">radinės Sutarties vertė yra </w:t>
            </w:r>
            <w:r w:rsidRPr="00256EA3">
              <w:rPr>
                <w:kern w:val="2"/>
                <w:szCs w:val="24"/>
              </w:rPr>
              <w:t>296 000,00</w:t>
            </w:r>
            <w:r>
              <w:rPr>
                <w:kern w:val="2"/>
                <w:szCs w:val="24"/>
              </w:rPr>
              <w:t xml:space="preserve"> </w:t>
            </w:r>
            <w:r w:rsidRPr="007E36B2">
              <w:rPr>
                <w:kern w:val="2"/>
                <w:szCs w:val="24"/>
              </w:rPr>
              <w:t>Eur</w:t>
            </w:r>
            <w:r w:rsidDel="006B08CE">
              <w:rPr>
                <w:kern w:val="2"/>
                <w:szCs w:val="24"/>
              </w:rPr>
              <w:t>,</w:t>
            </w:r>
            <w:r w:rsidRPr="007E36B2">
              <w:rPr>
                <w:kern w:val="2"/>
                <w:szCs w:val="24"/>
              </w:rPr>
              <w:t xml:space="preserve"> (</w:t>
            </w:r>
            <w:r>
              <w:rPr>
                <w:kern w:val="2"/>
                <w:szCs w:val="24"/>
              </w:rPr>
              <w:t>du šimtai devynias</w:t>
            </w:r>
            <w:r w:rsidRPr="007E36B2">
              <w:rPr>
                <w:kern w:val="2"/>
                <w:szCs w:val="24"/>
              </w:rPr>
              <w:t xml:space="preserve">dešimt </w:t>
            </w:r>
            <w:r>
              <w:rPr>
                <w:kern w:val="2"/>
                <w:szCs w:val="24"/>
              </w:rPr>
              <w:t>šeši</w:t>
            </w:r>
            <w:r w:rsidRPr="007E36B2">
              <w:rPr>
                <w:kern w:val="2"/>
                <w:szCs w:val="24"/>
              </w:rPr>
              <w:t xml:space="preserve"> tūkstančiai eur</w:t>
            </w:r>
            <w:r>
              <w:rPr>
                <w:kern w:val="2"/>
                <w:szCs w:val="24"/>
              </w:rPr>
              <w:t>ų</w:t>
            </w:r>
            <w:r w:rsidRPr="007E36B2">
              <w:rPr>
                <w:kern w:val="2"/>
                <w:szCs w:val="24"/>
              </w:rPr>
              <w:t xml:space="preserve">, 00 ct) be PVM. </w:t>
            </w:r>
            <w:r>
              <w:rPr>
                <w:kern w:val="2"/>
                <w:szCs w:val="24"/>
              </w:rPr>
              <w:t xml:space="preserve">21 proc. </w:t>
            </w:r>
            <w:r w:rsidRPr="007E36B2">
              <w:rPr>
                <w:kern w:val="2"/>
                <w:szCs w:val="24"/>
              </w:rPr>
              <w:t xml:space="preserve">PVM sudaro </w:t>
            </w:r>
            <w:r>
              <w:rPr>
                <w:kern w:val="2"/>
                <w:szCs w:val="24"/>
              </w:rPr>
              <w:t>62 160,00</w:t>
            </w:r>
            <w:r w:rsidRPr="007E36B2">
              <w:rPr>
                <w:kern w:val="2"/>
                <w:szCs w:val="24"/>
              </w:rPr>
              <w:t xml:space="preserve"> Eur</w:t>
            </w:r>
            <w:r w:rsidRPr="007E36B2" w:rsidDel="006B08CE">
              <w:rPr>
                <w:kern w:val="2"/>
                <w:szCs w:val="24"/>
              </w:rPr>
              <w:t>,</w:t>
            </w:r>
            <w:r w:rsidRPr="007E36B2">
              <w:rPr>
                <w:kern w:val="2"/>
                <w:szCs w:val="24"/>
              </w:rPr>
              <w:t xml:space="preserve"> (</w:t>
            </w:r>
            <w:r>
              <w:rPr>
                <w:kern w:val="2"/>
                <w:szCs w:val="24"/>
              </w:rPr>
              <w:t>šešias</w:t>
            </w:r>
            <w:r w:rsidRPr="007E36B2">
              <w:rPr>
                <w:kern w:val="2"/>
                <w:szCs w:val="24"/>
              </w:rPr>
              <w:t xml:space="preserve">dešimt </w:t>
            </w:r>
            <w:r>
              <w:rPr>
                <w:kern w:val="2"/>
                <w:szCs w:val="24"/>
              </w:rPr>
              <w:t>du</w:t>
            </w:r>
            <w:r w:rsidRPr="007E36B2">
              <w:rPr>
                <w:kern w:val="2"/>
                <w:szCs w:val="24"/>
              </w:rPr>
              <w:t xml:space="preserve"> tūkstančiai š</w:t>
            </w:r>
            <w:r>
              <w:rPr>
                <w:kern w:val="2"/>
                <w:szCs w:val="24"/>
              </w:rPr>
              <w:t>imtas</w:t>
            </w:r>
            <w:r w:rsidRPr="007E36B2">
              <w:rPr>
                <w:kern w:val="2"/>
                <w:szCs w:val="24"/>
              </w:rPr>
              <w:t xml:space="preserve"> </w:t>
            </w:r>
            <w:r w:rsidRPr="007E36B2">
              <w:rPr>
                <w:kern w:val="2"/>
                <w:szCs w:val="24"/>
              </w:rPr>
              <w:lastRenderedPageBreak/>
              <w:t>šešiasdešimt eur</w:t>
            </w:r>
            <w:r>
              <w:rPr>
                <w:kern w:val="2"/>
                <w:szCs w:val="24"/>
              </w:rPr>
              <w:t>ų</w:t>
            </w:r>
            <w:r w:rsidRPr="007E36B2">
              <w:rPr>
                <w:kern w:val="2"/>
                <w:szCs w:val="24"/>
              </w:rPr>
              <w:t xml:space="preserve">, </w:t>
            </w:r>
            <w:r>
              <w:rPr>
                <w:kern w:val="2"/>
                <w:szCs w:val="24"/>
              </w:rPr>
              <w:t>00</w:t>
            </w:r>
            <w:r w:rsidRPr="007E36B2">
              <w:rPr>
                <w:kern w:val="2"/>
                <w:szCs w:val="24"/>
              </w:rPr>
              <w:t xml:space="preserve"> ct).</w:t>
            </w:r>
            <w:r>
              <w:rPr>
                <w:kern w:val="2"/>
                <w:szCs w:val="24"/>
              </w:rPr>
              <w:t xml:space="preserve"> </w:t>
            </w:r>
            <w:r w:rsidRPr="007E36B2">
              <w:rPr>
                <w:kern w:val="2"/>
                <w:szCs w:val="24"/>
              </w:rPr>
              <w:t xml:space="preserve">5 P.o.d. Sutarties kaina yra </w:t>
            </w:r>
            <w:r>
              <w:rPr>
                <w:kern w:val="2"/>
                <w:szCs w:val="24"/>
              </w:rPr>
              <w:t>358 160,00</w:t>
            </w:r>
            <w:r w:rsidRPr="007E36B2">
              <w:rPr>
                <w:kern w:val="2"/>
                <w:szCs w:val="24"/>
              </w:rPr>
              <w:t xml:space="preserve"> Eur</w:t>
            </w:r>
            <w:r w:rsidDel="006B08CE">
              <w:rPr>
                <w:kern w:val="2"/>
                <w:szCs w:val="24"/>
              </w:rPr>
              <w:t>,</w:t>
            </w:r>
            <w:r w:rsidRPr="007E36B2">
              <w:rPr>
                <w:kern w:val="2"/>
                <w:szCs w:val="24"/>
              </w:rPr>
              <w:t xml:space="preserve"> (</w:t>
            </w:r>
            <w:r>
              <w:rPr>
                <w:kern w:val="2"/>
                <w:szCs w:val="24"/>
              </w:rPr>
              <w:t>trys šimtai penkias</w:t>
            </w:r>
            <w:r w:rsidRPr="007E36B2">
              <w:rPr>
                <w:kern w:val="2"/>
                <w:szCs w:val="24"/>
              </w:rPr>
              <w:t xml:space="preserve">dešimt </w:t>
            </w:r>
            <w:r>
              <w:rPr>
                <w:kern w:val="2"/>
                <w:szCs w:val="24"/>
              </w:rPr>
              <w:t>aštuoni</w:t>
            </w:r>
            <w:r w:rsidRPr="007E36B2">
              <w:rPr>
                <w:kern w:val="2"/>
                <w:szCs w:val="24"/>
              </w:rPr>
              <w:t xml:space="preserve"> tūkstančiai šimta</w:t>
            </w:r>
            <w:r>
              <w:rPr>
                <w:kern w:val="2"/>
                <w:szCs w:val="24"/>
              </w:rPr>
              <w:t>s</w:t>
            </w:r>
            <w:r w:rsidRPr="007E36B2">
              <w:rPr>
                <w:kern w:val="2"/>
                <w:szCs w:val="24"/>
              </w:rPr>
              <w:t xml:space="preserve"> </w:t>
            </w:r>
            <w:r>
              <w:rPr>
                <w:kern w:val="2"/>
                <w:szCs w:val="24"/>
              </w:rPr>
              <w:t>šešias</w:t>
            </w:r>
            <w:r w:rsidRPr="007E36B2">
              <w:rPr>
                <w:kern w:val="2"/>
                <w:szCs w:val="24"/>
              </w:rPr>
              <w:t>dešimt eur</w:t>
            </w:r>
            <w:r>
              <w:rPr>
                <w:kern w:val="2"/>
                <w:szCs w:val="24"/>
              </w:rPr>
              <w:t>ų</w:t>
            </w:r>
            <w:r w:rsidRPr="007E36B2">
              <w:rPr>
                <w:kern w:val="2"/>
                <w:szCs w:val="24"/>
              </w:rPr>
              <w:t xml:space="preserve">, </w:t>
            </w:r>
            <w:r>
              <w:rPr>
                <w:kern w:val="2"/>
                <w:szCs w:val="24"/>
              </w:rPr>
              <w:t>00</w:t>
            </w:r>
            <w:r w:rsidRPr="007E36B2">
              <w:rPr>
                <w:kern w:val="2"/>
                <w:szCs w:val="24"/>
              </w:rPr>
              <w:t xml:space="preserve"> ct) su PVM.</w:t>
            </w:r>
          </w:p>
          <w:p w14:paraId="5751E94A" w14:textId="158AEFB2" w:rsidR="00157470" w:rsidRPr="00C65169" w:rsidRDefault="007C7E2A" w:rsidP="007C7E2A">
            <w:pPr>
              <w:jc w:val="both"/>
              <w:rPr>
                <w:kern w:val="2"/>
                <w:szCs w:val="24"/>
              </w:rPr>
            </w:pPr>
            <w:r w:rsidRPr="007E36B2">
              <w:rPr>
                <w:color w:val="000000"/>
                <w:kern w:val="2"/>
                <w:szCs w:val="24"/>
              </w:rPr>
              <w:t xml:space="preserve">Šioje Sutartyje Pradinės Sutarties vertė yra lygi atitinkamoje P.o.d. </w:t>
            </w:r>
            <w:r w:rsidRPr="007E36B2">
              <w:rPr>
                <w:b/>
                <w:bCs/>
                <w:color w:val="000000"/>
                <w:kern w:val="2"/>
                <w:szCs w:val="24"/>
              </w:rPr>
              <w:t xml:space="preserve">maksimaliai pirkimui skirtai lėšų sumai be PVM </w:t>
            </w:r>
            <w:r>
              <w:rPr>
                <w:color w:val="000000"/>
                <w:kern w:val="2"/>
                <w:szCs w:val="24"/>
              </w:rPr>
              <w:t>Paslaugų ir Prekių</w:t>
            </w:r>
            <w:r w:rsidRPr="007E36B2">
              <w:rPr>
                <w:color w:val="000000"/>
                <w:kern w:val="2"/>
                <w:szCs w:val="24"/>
              </w:rPr>
              <w:t xml:space="preserve"> įsigijimui Tiekėjo pasiūlyme nurodytais įkainiais be PVM.</w:t>
            </w:r>
            <w:r w:rsidRPr="007E36B2">
              <w:rPr>
                <w:kern w:val="2"/>
                <w:szCs w:val="24"/>
              </w:rPr>
              <w:t xml:space="preserve"> </w:t>
            </w:r>
            <w:r w:rsidRPr="007E36B2">
              <w:rPr>
                <w:color w:val="000000"/>
                <w:kern w:val="2"/>
                <w:szCs w:val="24"/>
              </w:rPr>
              <w:t xml:space="preserve">Pirkėjas perka </w:t>
            </w:r>
            <w:r>
              <w:rPr>
                <w:color w:val="000000"/>
                <w:kern w:val="2"/>
                <w:szCs w:val="24"/>
              </w:rPr>
              <w:t>Paslaugas</w:t>
            </w:r>
            <w:r w:rsidRPr="007E36B2">
              <w:rPr>
                <w:color w:val="000000"/>
                <w:kern w:val="2"/>
                <w:szCs w:val="24"/>
              </w:rPr>
              <w:t xml:space="preserve"> pagal poreikį Sutartyje arba jos priede Nr. 2 „Pasiūlymas“ nurodytais įkainiais, neviršijant bendros Sutarties kainos. Sutartyje arba jos priedo Nr. 1 „Techninėje specifikacija“ atskirose eilutėse nurodytas </w:t>
            </w:r>
            <w:r>
              <w:rPr>
                <w:color w:val="000000"/>
                <w:kern w:val="2"/>
                <w:szCs w:val="24"/>
              </w:rPr>
              <w:t>Paslaugų</w:t>
            </w:r>
            <w:r w:rsidRPr="007E36B2">
              <w:rPr>
                <w:color w:val="000000"/>
                <w:kern w:val="2"/>
                <w:szCs w:val="24"/>
              </w:rPr>
              <w:t xml:space="preserve"> kiekis gali būti keičiamas (didėti ar mažėti). Pirkėjas neįsipareigoja išpirkti preliminaraus </w:t>
            </w:r>
            <w:r>
              <w:rPr>
                <w:color w:val="000000"/>
                <w:kern w:val="2"/>
                <w:szCs w:val="24"/>
              </w:rPr>
              <w:t>Paslaugų</w:t>
            </w:r>
            <w:r w:rsidRPr="007E36B2">
              <w:rPr>
                <w:color w:val="000000"/>
                <w:kern w:val="2"/>
                <w:szCs w:val="24"/>
              </w:rPr>
              <w:t xml:space="preserve"> kiekio ar bet kokios jo dalies.</w:t>
            </w:r>
          </w:p>
        </w:tc>
      </w:tr>
      <w:tr w:rsidR="00027B83" w14:paraId="267D47BF" w14:textId="77777777" w:rsidTr="006306B6">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257" w:type="dxa"/>
            <w:gridSpan w:val="2"/>
          </w:tcPr>
          <w:p w14:paraId="35A9E16C" w14:textId="5AAB8259" w:rsidR="00027B83" w:rsidRPr="00924917" w:rsidRDefault="000B0897">
            <w:pPr>
              <w:rPr>
                <w:color w:val="4472C4"/>
                <w:kern w:val="2"/>
                <w:szCs w:val="24"/>
              </w:rPr>
            </w:pPr>
            <w:r>
              <w:rPr>
                <w:kern w:val="2"/>
                <w:szCs w:val="24"/>
              </w:rPr>
              <w:t>Sutarties</w:t>
            </w:r>
            <w:r>
              <w:rPr>
                <w:color w:val="FF0000"/>
                <w:kern w:val="2"/>
                <w:szCs w:val="24"/>
              </w:rPr>
              <w:t xml:space="preserve"> </w:t>
            </w:r>
            <w:r w:rsidRPr="0003055B">
              <w:rPr>
                <w:color w:val="000000" w:themeColor="text1"/>
                <w:kern w:val="2"/>
                <w:szCs w:val="24"/>
              </w:rPr>
              <w:t>įkainiai</w:t>
            </w:r>
            <w:r>
              <w:rPr>
                <w:kern w:val="2"/>
                <w:szCs w:val="24"/>
              </w:rPr>
              <w:t xml:space="preserve"> bus perskaičiuojami:</w:t>
            </w:r>
          </w:p>
          <w:p w14:paraId="5139C732" w14:textId="77777777" w:rsidR="00027B83" w:rsidRDefault="000B0897">
            <w:pPr>
              <w:rPr>
                <w:color w:val="FF0000"/>
                <w:kern w:val="2"/>
                <w:szCs w:val="24"/>
              </w:rPr>
            </w:pPr>
            <w:r>
              <w:rPr>
                <w:kern w:val="2"/>
                <w:szCs w:val="24"/>
              </w:rPr>
              <w:t>5.3.1. dėl PVM tarifo pasikeitimo;</w:t>
            </w:r>
          </w:p>
          <w:p w14:paraId="662EA503" w14:textId="7252A699" w:rsidR="00027B83" w:rsidRDefault="000B0897">
            <w:pPr>
              <w:rPr>
                <w:color w:val="FF0000"/>
                <w:kern w:val="2"/>
                <w:szCs w:val="24"/>
              </w:rPr>
            </w:pPr>
            <w:r w:rsidRPr="009714E0">
              <w:rPr>
                <w:color w:val="000000" w:themeColor="text1"/>
                <w:kern w:val="2"/>
                <w:szCs w:val="24"/>
              </w:rPr>
              <w:t>5.3.</w:t>
            </w:r>
            <w:r w:rsidR="009714E0" w:rsidRPr="009714E0">
              <w:rPr>
                <w:color w:val="000000" w:themeColor="text1"/>
                <w:kern w:val="2"/>
                <w:szCs w:val="24"/>
              </w:rPr>
              <w:t>2</w:t>
            </w:r>
            <w:r w:rsidRPr="009714E0">
              <w:rPr>
                <w:color w:val="000000" w:themeColor="text1"/>
                <w:kern w:val="2"/>
                <w:szCs w:val="24"/>
              </w:rPr>
              <w:t>. dėl kainų lygio pokyčio</w:t>
            </w:r>
            <w:r w:rsidR="009714E0" w:rsidRPr="009714E0">
              <w:rPr>
                <w:color w:val="000000" w:themeColor="text1"/>
                <w:kern w:val="2"/>
                <w:szCs w:val="24"/>
              </w:rPr>
              <w:t>.</w:t>
            </w:r>
          </w:p>
        </w:tc>
      </w:tr>
      <w:tr w:rsidR="00027B83" w14:paraId="493E8FAB" w14:textId="77777777" w:rsidTr="006306B6">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257" w:type="dxa"/>
            <w:gridSpan w:val="2"/>
          </w:tcPr>
          <w:p w14:paraId="4D7D126B" w14:textId="1593DC8D" w:rsidR="00027B83" w:rsidRDefault="000B0897" w:rsidP="005C6E3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rsidP="0036730C">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006306B6">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257" w:type="dxa"/>
            <w:gridSpan w:val="2"/>
          </w:tcPr>
          <w:p w14:paraId="0F646B7E" w14:textId="77777777" w:rsidR="00027B83" w:rsidRDefault="000B0897">
            <w:pPr>
              <w:rPr>
                <w:kern w:val="2"/>
                <w:szCs w:val="24"/>
              </w:rPr>
            </w:pPr>
            <w:r>
              <w:rPr>
                <w:kern w:val="2"/>
                <w:szCs w:val="24"/>
              </w:rPr>
              <w:t>Netaikoma</w:t>
            </w:r>
          </w:p>
          <w:p w14:paraId="5772B308" w14:textId="14A6DA92" w:rsidR="00027B83" w:rsidRDefault="00027B83">
            <w:pPr>
              <w:rPr>
                <w:szCs w:val="24"/>
              </w:rPr>
            </w:pPr>
          </w:p>
        </w:tc>
      </w:tr>
      <w:tr w:rsidR="006F0803" w14:paraId="022882B0" w14:textId="77777777" w:rsidTr="006306B6">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0F9A40E0" w:rsidR="006F0803" w:rsidRDefault="006F0803" w:rsidP="006F0803">
            <w:pPr>
              <w:rPr>
                <w:b/>
                <w:kern w:val="2"/>
                <w:szCs w:val="24"/>
              </w:rPr>
            </w:pPr>
          </w:p>
        </w:tc>
        <w:tc>
          <w:tcPr>
            <w:tcW w:w="6257" w:type="dxa"/>
            <w:gridSpan w:val="2"/>
          </w:tcPr>
          <w:p w14:paraId="641B3480" w14:textId="51AF5A32" w:rsidR="006F0803" w:rsidRPr="006F5726" w:rsidRDefault="006F0803" w:rsidP="0012769A">
            <w:pPr>
              <w:jc w:val="both"/>
              <w:rPr>
                <w:szCs w:val="24"/>
              </w:rPr>
            </w:pPr>
            <w:r>
              <w:rPr>
                <w:color w:val="000000"/>
                <w:szCs w:val="24"/>
              </w:rPr>
              <w:t>5.3.3.1. Bet</w:t>
            </w:r>
            <w:r>
              <w:rPr>
                <w:szCs w:val="24"/>
              </w:rPr>
              <w:t xml:space="preserve"> kuri Sutarties Šalis Sutarties galiojimo metu turi teisę inicijuoti Sutarties </w:t>
            </w:r>
            <w:r w:rsidRPr="006F5726">
              <w:rPr>
                <w:szCs w:val="24"/>
              </w:rPr>
              <w:t xml:space="preserve">įkainių </w:t>
            </w:r>
            <w:r>
              <w:rPr>
                <w:szCs w:val="24"/>
              </w:rPr>
              <w:t xml:space="preserve">peržiūrą (keitimą) ne anksčiau kaip </w:t>
            </w:r>
            <w:r w:rsidR="007F442F" w:rsidRPr="00424357">
              <w:rPr>
                <w:color w:val="000000"/>
                <w:szCs w:val="24"/>
              </w:rPr>
              <w:t xml:space="preserve">po </w:t>
            </w:r>
            <w:r w:rsidR="007F442F">
              <w:rPr>
                <w:color w:val="000000"/>
                <w:szCs w:val="24"/>
              </w:rPr>
              <w:t>12</w:t>
            </w:r>
            <w:r w:rsidR="007F442F" w:rsidRPr="00424357">
              <w:rPr>
                <w:color w:val="000000"/>
                <w:szCs w:val="24"/>
              </w:rPr>
              <w:t xml:space="preserve"> (</w:t>
            </w:r>
            <w:r w:rsidR="007F442F">
              <w:rPr>
                <w:color w:val="000000"/>
                <w:szCs w:val="24"/>
              </w:rPr>
              <w:t>dvylikos</w:t>
            </w:r>
            <w:r w:rsidR="007F442F" w:rsidRPr="00424357">
              <w:rPr>
                <w:color w:val="000000"/>
                <w:szCs w:val="24"/>
              </w:rPr>
              <w:t xml:space="preserve">) mėnesių nuo </w:t>
            </w:r>
            <w:r w:rsidRPr="0012769A">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982FBA" w:rsidRPr="00424357">
              <w:rPr>
                <w:color w:val="000000"/>
                <w:szCs w:val="24"/>
              </w:rPr>
              <w:t>10 (dešimt)</w:t>
            </w:r>
            <w:r w:rsidR="00B73995">
              <w:rPr>
                <w:color w:val="000000"/>
                <w:szCs w:val="24"/>
              </w:rPr>
              <w:t xml:space="preserve"> procentų</w:t>
            </w:r>
            <w:r>
              <w:rPr>
                <w:szCs w:val="24"/>
              </w:rPr>
              <w:t xml:space="preserve">. Sutarties </w:t>
            </w:r>
            <w:r w:rsidRPr="00320F8B">
              <w:rPr>
                <w:szCs w:val="24"/>
              </w:rPr>
              <w:t>įkainių</w:t>
            </w:r>
            <w:r>
              <w:rPr>
                <w:color w:val="FF0000"/>
                <w:szCs w:val="24"/>
              </w:rPr>
              <w:t xml:space="preserve"> </w:t>
            </w:r>
            <w:r>
              <w:rPr>
                <w:szCs w:val="24"/>
              </w:rPr>
              <w:t xml:space="preserve">peržiūra atliekama ne rečiau kaip kas </w:t>
            </w:r>
            <w:r w:rsidR="009D3629">
              <w:rPr>
                <w:szCs w:val="24"/>
              </w:rPr>
              <w:t>12</w:t>
            </w:r>
            <w:r w:rsidR="00B63898">
              <w:rPr>
                <w:szCs w:val="24"/>
              </w:rPr>
              <w:t xml:space="preserve"> (dvylika) </w:t>
            </w:r>
            <w:r>
              <w:rPr>
                <w:szCs w:val="24"/>
              </w:rPr>
              <w:t>mėnesiai.</w:t>
            </w:r>
          </w:p>
          <w:p w14:paraId="02B9F6AF" w14:textId="4D251104" w:rsidR="006F0803" w:rsidRDefault="006F0803" w:rsidP="004778E8">
            <w:pPr>
              <w:jc w:val="both"/>
              <w:rPr>
                <w:color w:val="000000"/>
                <w:kern w:val="2"/>
                <w:szCs w:val="24"/>
                <w:shd w:val="clear" w:color="auto" w:fill="FFFFFF"/>
              </w:rPr>
            </w:pPr>
            <w:r>
              <w:rPr>
                <w:kern w:val="2"/>
                <w:szCs w:val="24"/>
              </w:rPr>
              <w:t xml:space="preserve">5.3.3.2. Sutarties </w:t>
            </w:r>
            <w:r w:rsidRPr="004778E8">
              <w:rPr>
                <w:szCs w:val="24"/>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4778E8">
              <w:rPr>
                <w:color w:val="000000" w:themeColor="text1"/>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339456E" w14:textId="220AA22B" w:rsidR="006F0803" w:rsidRDefault="006F0803" w:rsidP="004778E8">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4778E8">
              <w:rPr>
                <w:color w:val="000000" w:themeColor="text1"/>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 xml:space="preserve">nėra perskaičiuojami dėl </w:t>
            </w:r>
            <w:r>
              <w:rPr>
                <w:color w:val="000000"/>
                <w:kern w:val="2"/>
                <w:szCs w:val="24"/>
                <w:shd w:val="clear" w:color="auto" w:fill="FFFFFF"/>
              </w:rPr>
              <w:lastRenderedPageBreak/>
              <w:t>kainų lygio kilimo (gali būti mažinami, tačiau negali būti didinami).</w:t>
            </w:r>
          </w:p>
          <w:p w14:paraId="37296D19" w14:textId="4AC3808F" w:rsidR="006F0803" w:rsidRPr="00757E0E" w:rsidRDefault="006F0803" w:rsidP="00757E0E">
            <w:pPr>
              <w:jc w:val="both"/>
              <w:rPr>
                <w:color w:val="000000"/>
                <w:kern w:val="2"/>
                <w:szCs w:val="24"/>
              </w:rPr>
            </w:pPr>
            <w:r>
              <w:rPr>
                <w:color w:val="000000"/>
                <w:kern w:val="2"/>
                <w:szCs w:val="24"/>
              </w:rPr>
              <w:t xml:space="preserve">5.3.3.4. </w:t>
            </w:r>
            <w:r w:rsidR="00FA35B1" w:rsidRPr="00424357">
              <w:rPr>
                <w:kern w:val="2"/>
                <w:szCs w:val="24"/>
              </w:rPr>
              <w:t xml:space="preserve">Atlikdamos Sutarties kainos peržiūrą </w:t>
            </w:r>
            <w:r w:rsidR="00FA35B1" w:rsidRPr="00424357">
              <w:rPr>
                <w:kern w:val="2"/>
                <w:szCs w:val="24"/>
                <w:shd w:val="clear" w:color="auto" w:fill="FFFFFF"/>
              </w:rPr>
              <w:t xml:space="preserve">Šalys vadovaujasi Valstybės duomenų agentūros viešai Oficialiosios statistikos portale paskelbtais Rodiklių duomenų bazės duomenimis </w:t>
            </w:r>
            <w:r w:rsidR="00FA35B1" w:rsidRPr="00424357">
              <w:rPr>
                <w:color w:val="4472C4" w:themeColor="accent1"/>
                <w:kern w:val="2"/>
                <w:szCs w:val="24"/>
                <w:shd w:val="clear" w:color="auto" w:fill="FFFFFF"/>
              </w:rPr>
              <w:t>(</w:t>
            </w:r>
            <w:hyperlink r:id="rId10" w:history="1">
              <w:r w:rsidR="00FA35B1" w:rsidRPr="00424357">
                <w:rPr>
                  <w:rStyle w:val="Hipersaitas"/>
                  <w:color w:val="4472C4" w:themeColor="accent1"/>
                  <w:kern w:val="2"/>
                  <w:szCs w:val="24"/>
                  <w:shd w:val="clear" w:color="auto" w:fill="FFFFFF"/>
                </w:rPr>
                <w:t>http://www.osp.stat.gov.lt</w:t>
              </w:r>
            </w:hyperlink>
            <w:r w:rsidR="00FA35B1" w:rsidRPr="00424357">
              <w:rPr>
                <w:color w:val="4472C4" w:themeColor="accent1"/>
                <w:kern w:val="2"/>
                <w:szCs w:val="24"/>
                <w:shd w:val="clear" w:color="auto" w:fill="FFFFFF"/>
              </w:rPr>
              <w:t>).</w:t>
            </w:r>
            <w:r w:rsidR="00757E0E">
              <w:rPr>
                <w:color w:val="4472C4" w:themeColor="accent1"/>
                <w:kern w:val="2"/>
                <w:szCs w:val="24"/>
                <w:shd w:val="clear" w:color="auto" w:fill="FFFFFF"/>
              </w:rPr>
              <w:t xml:space="preserve"> </w:t>
            </w:r>
            <w:r>
              <w:rPr>
                <w:color w:val="000000"/>
                <w:kern w:val="2"/>
                <w:szCs w:val="24"/>
                <w:shd w:val="clear" w:color="auto" w:fill="FFFFFF"/>
              </w:rPr>
              <w:t xml:space="preserve">Iš kitos Šalies </w:t>
            </w:r>
            <w:r w:rsidRPr="00052DA3">
              <w:rPr>
                <w:kern w:val="2"/>
                <w:szCs w:val="24"/>
                <w:shd w:val="clear" w:color="auto" w:fill="FFFFFF"/>
              </w:rPr>
              <w:t xml:space="preserve">nereikalaujama </w:t>
            </w:r>
            <w:r>
              <w:rPr>
                <w:color w:val="000000"/>
                <w:kern w:val="2"/>
                <w:szCs w:val="24"/>
                <w:shd w:val="clear" w:color="auto" w:fill="FFFFFF"/>
              </w:rPr>
              <w:t>pateikti oficialaus Valstybės duomenų agentūros išduoto dokumento ar patvirtinimo.</w:t>
            </w:r>
          </w:p>
          <w:p w14:paraId="4B4B2449" w14:textId="31EE1F13" w:rsidR="006F0803" w:rsidRPr="00052DA3" w:rsidRDefault="006F0803" w:rsidP="00AC4034">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52DA3">
              <w:rPr>
                <w:kern w:val="2"/>
                <w:szCs w:val="24"/>
                <w:shd w:val="clear" w:color="auto" w:fill="FFFFFF"/>
              </w:rPr>
              <w:t>įkainius, perskaičiuotą Pradinės Sutarties vertę.</w:t>
            </w:r>
          </w:p>
          <w:p w14:paraId="6CBEB311" w14:textId="44B79787" w:rsidR="006F0803" w:rsidRPr="00052DA3" w:rsidRDefault="006F0803" w:rsidP="006F0803">
            <w:pPr>
              <w:rPr>
                <w:szCs w:val="24"/>
              </w:rPr>
            </w:pPr>
            <w:r w:rsidRPr="00052DA3">
              <w:rPr>
                <w:kern w:val="2"/>
                <w:szCs w:val="24"/>
                <w:shd w:val="clear" w:color="auto" w:fill="FFFFFF"/>
              </w:rPr>
              <w:t>5.3.3.6. Nauja Sutarties įkainiai apskaičiuojami pagal žemiau pateiktą formulę:</w:t>
            </w:r>
          </w:p>
          <w:p w14:paraId="6AE8904E" w14:textId="0794B9B9" w:rsidR="006F0803" w:rsidRPr="00052DA3"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052DA3">
              <w:rPr>
                <w:kern w:val="2"/>
                <w:szCs w:val="24"/>
              </w:rPr>
              <w:t>, kur a –</w:t>
            </w:r>
            <w:r w:rsidR="00822388" w:rsidRPr="00052DA3">
              <w:rPr>
                <w:kern w:val="2"/>
                <w:szCs w:val="24"/>
              </w:rPr>
              <w:t xml:space="preserve"> </w:t>
            </w:r>
            <w:r w:rsidR="006F0803" w:rsidRPr="00052DA3">
              <w:rPr>
                <w:kern w:val="2"/>
                <w:szCs w:val="24"/>
              </w:rPr>
              <w:t>įkainis (Eur be PVM) (jei peržiūra jau buvo atlikta, tai po paskutinio perskaičiavimo)</w:t>
            </w:r>
          </w:p>
          <w:p w14:paraId="76F4E75C" w14:textId="6FA5B3AA" w:rsidR="006F0803" w:rsidRPr="00052DA3" w:rsidRDefault="006F0803" w:rsidP="006F0803">
            <w:pPr>
              <w:jc w:val="both"/>
              <w:textAlignment w:val="baseline"/>
              <w:rPr>
                <w:szCs w:val="24"/>
              </w:rPr>
            </w:pPr>
            <w:r w:rsidRPr="00052DA3">
              <w:rPr>
                <w:kern w:val="2"/>
                <w:szCs w:val="24"/>
              </w:rPr>
              <w:t>a</w:t>
            </w:r>
            <w:r w:rsidRPr="00052DA3">
              <w:rPr>
                <w:kern w:val="2"/>
                <w:szCs w:val="24"/>
                <w:vertAlign w:val="subscript"/>
              </w:rPr>
              <w:t>1</w:t>
            </w:r>
            <w:r w:rsidRPr="00052DA3">
              <w:rPr>
                <w:kern w:val="2"/>
                <w:szCs w:val="24"/>
              </w:rPr>
              <w:t xml:space="preserve"> – perskaičiuota (pakeista) įkainis (Eur be PVM)</w:t>
            </w:r>
          </w:p>
          <w:p w14:paraId="2C5CAB56" w14:textId="7B066F38" w:rsidR="006F0803" w:rsidRDefault="006F0803" w:rsidP="006F0803">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586D98C3" w:rsidR="006F0803" w:rsidRPr="00052DA3" w:rsidRDefault="006F0803" w:rsidP="006F0803">
            <w:pPr>
              <w:jc w:val="both"/>
              <w:textAlignment w:val="baseline"/>
              <w:rPr>
                <w:kern w:val="2"/>
                <w:szCs w:val="24"/>
              </w:rPr>
            </w:pPr>
            <w:proofErr w:type="spellStart"/>
            <w:r>
              <w:rPr>
                <w:kern w:val="2"/>
              </w:rPr>
              <w:t>Ind</w:t>
            </w:r>
            <w:r>
              <w:rPr>
                <w:kern w:val="2"/>
                <w:vertAlign w:val="subscript"/>
              </w:rPr>
              <w:t>naujausias</w:t>
            </w:r>
            <w:proofErr w:type="spellEnd"/>
            <w:r>
              <w:rPr>
                <w:kern w:val="2"/>
              </w:rPr>
              <w:t xml:space="preserve"> – kreipimosi </w:t>
            </w:r>
            <w:r w:rsidRPr="00052DA3">
              <w:rPr>
                <w:kern w:val="2"/>
              </w:rPr>
              <w:t xml:space="preserve">dėl įkainių </w:t>
            </w:r>
            <w:r w:rsidR="00086657" w:rsidRPr="00052DA3">
              <w:rPr>
                <w:kern w:val="2"/>
                <w:szCs w:val="24"/>
              </w:rPr>
              <w:t>peržiūros išsiuntimo kitai šaliai dieną paskelbtas naujausias bendras vartojimo prekių ir paslaugų indeksas „Vartojimo prekės ir paslaugos“.</w:t>
            </w:r>
          </w:p>
          <w:p w14:paraId="5649539F" w14:textId="13BCCFC0" w:rsidR="006F0803" w:rsidRPr="00052DA3" w:rsidRDefault="006F0803" w:rsidP="00AF6E4C">
            <w:pPr>
              <w:jc w:val="both"/>
            </w:pPr>
            <w:proofErr w:type="spellStart"/>
            <w:r w:rsidRPr="00052DA3">
              <w:rPr>
                <w:kern w:val="2"/>
              </w:rPr>
              <w:t>Ind</w:t>
            </w:r>
            <w:r w:rsidRPr="00052DA3">
              <w:rPr>
                <w:kern w:val="2"/>
                <w:vertAlign w:val="subscript"/>
              </w:rPr>
              <w:t>pradžia</w:t>
            </w:r>
            <w:proofErr w:type="spellEnd"/>
            <w:r w:rsidRPr="00052DA3">
              <w:rPr>
                <w:kern w:val="2"/>
              </w:rPr>
              <w:t xml:space="preserve"> – laikotarpio pradžios datos (mėnesio) vartojimo prekių ir paslaugų indeksas </w:t>
            </w:r>
            <w:r w:rsidR="00E61C1A" w:rsidRPr="00052DA3">
              <w:rPr>
                <w:kern w:val="2"/>
              </w:rPr>
              <w:t>„Vartojimo prekės ir paslaugos“</w:t>
            </w:r>
            <w:r w:rsidRPr="00052DA3">
              <w:rPr>
                <w:kern w:val="2"/>
              </w:rPr>
              <w:t>. Pirmojo perskaičiavimo atveju laikotarpio pradžia (mėnuo) yra</w:t>
            </w:r>
            <w:r w:rsidRPr="00052DA3">
              <w:t xml:space="preserve"> Sutarties įsigaliojimo dienos mėnuo</w:t>
            </w:r>
            <w:r w:rsidRPr="00052DA3">
              <w:rPr>
                <w:kern w:val="2"/>
                <w:szCs w:val="24"/>
                <w:shd w:val="clear" w:color="auto" w:fill="FFFFFF"/>
              </w:rPr>
              <w:t>.</w:t>
            </w:r>
            <w:r w:rsidRPr="00052DA3">
              <w:rPr>
                <w:kern w:val="2"/>
              </w:rPr>
              <w:t xml:space="preserve"> Antrojo ir vėlesnių perskaičiavimų atveju laikotarpio pradžia (mėnuo) yra paskutinio perskaičiavimo metu naudotos paskelbto atitinkamo indekso reikšmės mėnuo.</w:t>
            </w:r>
          </w:p>
          <w:p w14:paraId="5619E383" w14:textId="51BDF37F" w:rsidR="006F0803" w:rsidRPr="00052DA3" w:rsidRDefault="006F0803" w:rsidP="00AF6E4C">
            <w:pPr>
              <w:jc w:val="both"/>
              <w:rPr>
                <w:kern w:val="2"/>
                <w:szCs w:val="24"/>
                <w:shd w:val="clear" w:color="auto" w:fill="FFFFFF"/>
              </w:rPr>
            </w:pPr>
            <w:r w:rsidRPr="00052DA3">
              <w:rPr>
                <w:kern w:val="2"/>
                <w:szCs w:val="24"/>
              </w:rPr>
              <w:t xml:space="preserve">5.3.3.7. </w:t>
            </w:r>
            <w:r w:rsidRPr="00052DA3">
              <w:rPr>
                <w:kern w:val="2"/>
                <w:szCs w:val="24"/>
                <w:shd w:val="clear" w:color="auto" w:fill="FFFFFF"/>
              </w:rPr>
              <w:t xml:space="preserve">Skaičiavimams indeksų reikšmės imamos </w:t>
            </w:r>
            <w:r w:rsidRPr="00052DA3">
              <w:rPr>
                <w:b/>
                <w:kern w:val="2"/>
                <w:szCs w:val="24"/>
                <w:shd w:val="clear" w:color="auto" w:fill="FFFFFF"/>
              </w:rPr>
              <w:t>keturių</w:t>
            </w:r>
            <w:r w:rsidRPr="00052DA3">
              <w:rPr>
                <w:kern w:val="2"/>
                <w:szCs w:val="24"/>
                <w:shd w:val="clear" w:color="auto" w:fill="FFFFFF"/>
              </w:rPr>
              <w:t xml:space="preserve"> skaitmenų po kablelio tikslumu. Apskaičiuotas pokytis (k) tolimesniems skaičiavimams naudojamas suapvalinus iki </w:t>
            </w:r>
            <w:r w:rsidRPr="00052DA3">
              <w:rPr>
                <w:b/>
                <w:kern w:val="2"/>
                <w:szCs w:val="24"/>
                <w:shd w:val="clear" w:color="auto" w:fill="FFFFFF"/>
              </w:rPr>
              <w:t>vieno</w:t>
            </w:r>
            <w:r w:rsidRPr="00052DA3">
              <w:rPr>
                <w:kern w:val="2"/>
                <w:szCs w:val="24"/>
                <w:shd w:val="clear" w:color="auto" w:fill="FFFFFF"/>
              </w:rPr>
              <w:t xml:space="preserve"> skaitmens po kablelio, o apskaičiuotas įkainis „a</w:t>
            </w:r>
            <w:r w:rsidRPr="00052DA3">
              <w:rPr>
                <w:kern w:val="2"/>
                <w:szCs w:val="24"/>
                <w:shd w:val="clear" w:color="auto" w:fill="FFFFFF"/>
                <w:vertAlign w:val="subscript"/>
              </w:rPr>
              <w:t>1</w:t>
            </w:r>
            <w:r w:rsidRPr="00052DA3">
              <w:rPr>
                <w:kern w:val="2"/>
                <w:szCs w:val="24"/>
                <w:shd w:val="clear" w:color="auto" w:fill="FFFFFF"/>
              </w:rPr>
              <w:t xml:space="preserve">“ suapvalinamas iki </w:t>
            </w:r>
            <w:r w:rsidRPr="00052DA3">
              <w:rPr>
                <w:b/>
                <w:kern w:val="2"/>
                <w:szCs w:val="24"/>
                <w:shd w:val="clear" w:color="auto" w:fill="FFFFFF"/>
              </w:rPr>
              <w:t xml:space="preserve">dviejų </w:t>
            </w:r>
            <w:r w:rsidRPr="00052DA3">
              <w:rPr>
                <w:kern w:val="2"/>
                <w:szCs w:val="24"/>
                <w:shd w:val="clear" w:color="auto" w:fill="FFFFFF"/>
              </w:rPr>
              <w:t>skaitmenų po kablelio.</w:t>
            </w:r>
          </w:p>
          <w:p w14:paraId="3A39EFE2" w14:textId="2DCC7F42" w:rsidR="006F0803" w:rsidRDefault="006F0803" w:rsidP="003A7FEB">
            <w:pPr>
              <w:jc w:val="both"/>
              <w:rPr>
                <w:color w:val="000000"/>
                <w:kern w:val="2"/>
                <w:szCs w:val="24"/>
                <w:shd w:val="clear" w:color="auto" w:fill="FFFFFF"/>
              </w:rPr>
            </w:pPr>
            <w:r w:rsidRPr="00052DA3">
              <w:rPr>
                <w:kern w:val="2"/>
                <w:szCs w:val="24"/>
                <w:shd w:val="clear" w:color="auto" w:fill="FFFFFF"/>
              </w:rPr>
              <w:t xml:space="preserve">5.3.3.8. Šalis, siekianti Sutarties įkainių peržiūros, privalo raštu kreiptis į kitą Šalį ir prašyme pateikti visą </w:t>
            </w:r>
            <w:r>
              <w:rPr>
                <w:color w:val="000000"/>
                <w:kern w:val="2"/>
                <w:szCs w:val="24"/>
                <w:shd w:val="clear" w:color="auto" w:fill="FFFFFF"/>
              </w:rPr>
              <w:t xml:space="preserve">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107C5D64" w:rsidR="006F0803" w:rsidRDefault="006F0803" w:rsidP="00DB4630">
            <w:pPr>
              <w:jc w:val="both"/>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00DB4630" w:rsidRPr="00424357">
              <w:rPr>
                <w:color w:val="000000"/>
                <w:kern w:val="2"/>
                <w:szCs w:val="24"/>
                <w:shd w:val="clear" w:color="auto" w:fill="FFFFFF"/>
              </w:rPr>
              <w:t>10 (dešimt) darbo dienų</w:t>
            </w:r>
            <w:r w:rsidR="00DB4630" w:rsidRPr="00424357">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DB4630">
              <w:rPr>
                <w:color w:val="000000"/>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38752C12" w14:textId="28B05C75" w:rsidR="006F0803" w:rsidRPr="003E0937" w:rsidRDefault="006F0803" w:rsidP="003E0937">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6306B6">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257" w:type="dxa"/>
            <w:gridSpan w:val="2"/>
          </w:tcPr>
          <w:p w14:paraId="5CCECE58" w14:textId="77777777" w:rsidR="00027B83" w:rsidRDefault="000B0897">
            <w:pPr>
              <w:rPr>
                <w:kern w:val="2"/>
                <w:szCs w:val="24"/>
              </w:rPr>
            </w:pPr>
            <w:r>
              <w:rPr>
                <w:kern w:val="2"/>
                <w:szCs w:val="24"/>
              </w:rPr>
              <w:t>Netaikoma</w:t>
            </w:r>
          </w:p>
          <w:p w14:paraId="61574C3A" w14:textId="66C4EB2F" w:rsidR="00027B83" w:rsidRDefault="00027B83">
            <w:pPr>
              <w:rPr>
                <w:szCs w:val="24"/>
              </w:rPr>
            </w:pPr>
          </w:p>
        </w:tc>
      </w:tr>
      <w:tr w:rsidR="00027B83" w14:paraId="22049506" w14:textId="77777777" w:rsidTr="006306B6">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257" w:type="dxa"/>
            <w:gridSpan w:val="2"/>
          </w:tcPr>
          <w:p w14:paraId="7F6F3F79" w14:textId="77777777" w:rsidR="00027B83" w:rsidRDefault="000B0897">
            <w:pPr>
              <w:rPr>
                <w:kern w:val="2"/>
                <w:szCs w:val="24"/>
              </w:rPr>
            </w:pPr>
            <w:r>
              <w:rPr>
                <w:kern w:val="2"/>
                <w:szCs w:val="24"/>
              </w:rPr>
              <w:t>Netaikoma</w:t>
            </w:r>
          </w:p>
          <w:p w14:paraId="327A89C8" w14:textId="400E1DD8" w:rsidR="00027B83" w:rsidRDefault="00027B83">
            <w:pPr>
              <w:rPr>
                <w:szCs w:val="24"/>
              </w:rPr>
            </w:pPr>
          </w:p>
        </w:tc>
      </w:tr>
      <w:tr w:rsidR="00027B83" w14:paraId="64F75697" w14:textId="77777777" w:rsidTr="006306B6">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257" w:type="dxa"/>
            <w:gridSpan w:val="2"/>
          </w:tcPr>
          <w:p w14:paraId="7B761263" w14:textId="21D2BF45" w:rsidR="00027B83" w:rsidRDefault="000B0897">
            <w:pPr>
              <w:rPr>
                <w:kern w:val="2"/>
                <w:szCs w:val="24"/>
              </w:rPr>
            </w:pPr>
            <w:r>
              <w:rPr>
                <w:kern w:val="2"/>
                <w:szCs w:val="24"/>
              </w:rPr>
              <w:t xml:space="preserve">Pirkėjas atsiskaito su Tiekėju ne vėliau kaip per </w:t>
            </w:r>
            <w:r w:rsidR="00F0258F" w:rsidRPr="00424357">
              <w:rPr>
                <w:kern w:val="2"/>
                <w:szCs w:val="24"/>
              </w:rPr>
              <w:t>30 (trisdešimt) kalendorinių dienų</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2E393D74" w14:textId="4C48D542" w:rsidR="00027B83" w:rsidRPr="000B3330" w:rsidRDefault="000B0897" w:rsidP="000B3330">
            <w:pPr>
              <w:jc w:val="both"/>
              <w:rPr>
                <w:color w:val="000000"/>
                <w:kern w:val="2"/>
                <w:szCs w:val="24"/>
                <w:shd w:val="clear" w:color="auto" w:fill="FFFFFF"/>
              </w:rPr>
            </w:pPr>
            <w:r>
              <w:rPr>
                <w:color w:val="000000"/>
                <w:kern w:val="2"/>
                <w:szCs w:val="24"/>
                <w:shd w:val="clear" w:color="auto" w:fill="FFFFFF"/>
              </w:rPr>
              <w:t>Apmokėjimo sąlygos</w:t>
            </w:r>
            <w:r w:rsidRPr="00F0258F">
              <w:rPr>
                <w:color w:val="000000"/>
                <w:kern w:val="2"/>
                <w:szCs w:val="24"/>
                <w:shd w:val="clear" w:color="auto" w:fill="FFFFFF"/>
              </w:rPr>
              <w:t>:</w:t>
            </w:r>
            <w:r w:rsidR="00D61C3D">
              <w:rPr>
                <w:color w:val="000000"/>
                <w:kern w:val="2"/>
                <w:szCs w:val="24"/>
                <w:shd w:val="clear" w:color="auto" w:fill="FFFFFF"/>
              </w:rPr>
              <w:t xml:space="preserve"> </w:t>
            </w:r>
            <w:r w:rsidRPr="00D61C3D">
              <w:rPr>
                <w:color w:val="000000" w:themeColor="text1"/>
                <w:kern w:val="2"/>
                <w:szCs w:val="24"/>
                <w:shd w:val="clear" w:color="auto" w:fill="FFFFFF"/>
              </w:rPr>
              <w:t xml:space="preserve">įvykdžius Užsakymą, mokama už konkretų kiekį / apimtį pagal </w:t>
            </w:r>
            <w:r w:rsidR="0029521F" w:rsidRPr="0029521F">
              <w:rPr>
                <w:color w:val="000000" w:themeColor="text1"/>
                <w:kern w:val="2"/>
                <w:szCs w:val="24"/>
                <w:shd w:val="clear" w:color="auto" w:fill="FFFFFF"/>
              </w:rPr>
              <w:t>Sutartyje ir/ arba Sutarties prieduose nustatytus įkainius.</w:t>
            </w:r>
          </w:p>
        </w:tc>
      </w:tr>
      <w:tr w:rsidR="006F0803" w14:paraId="65C41120" w14:textId="77777777" w:rsidTr="006306B6">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257" w:type="dxa"/>
            <w:gridSpan w:val="2"/>
          </w:tcPr>
          <w:p w14:paraId="382B074E" w14:textId="4E6571D0" w:rsidR="006F0803" w:rsidRPr="000B3330" w:rsidRDefault="006F0803" w:rsidP="000B3330">
            <w:pPr>
              <w:rPr>
                <w:kern w:val="2"/>
                <w:szCs w:val="24"/>
              </w:rPr>
            </w:pPr>
            <w:r>
              <w:rPr>
                <w:kern w:val="2"/>
                <w:szCs w:val="24"/>
              </w:rPr>
              <w:t>Netaikoma</w:t>
            </w:r>
          </w:p>
        </w:tc>
      </w:tr>
      <w:tr w:rsidR="006F0803" w14:paraId="19884362" w14:textId="77777777" w:rsidTr="006306B6">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257" w:type="dxa"/>
            <w:gridSpan w:val="2"/>
          </w:tcPr>
          <w:p w14:paraId="3258F3A8" w14:textId="6D8AB64E"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06306B6">
        <w:trPr>
          <w:trHeight w:val="300"/>
        </w:trPr>
        <w:tc>
          <w:tcPr>
            <w:tcW w:w="9351"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6306B6">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257" w:type="dxa"/>
            <w:gridSpan w:val="2"/>
          </w:tcPr>
          <w:p w14:paraId="3D0F642D" w14:textId="7B788C1D" w:rsidR="006F0803" w:rsidRDefault="006F0803" w:rsidP="00BD4E38">
            <w:pPr>
              <w:jc w:val="both"/>
            </w:pPr>
            <w:r>
              <w:rPr>
                <w:b/>
                <w:bCs/>
              </w:rPr>
              <w:t>Paslaugoms</w:t>
            </w:r>
            <w:r>
              <w:rPr>
                <w:szCs w:val="24"/>
              </w:rPr>
              <w:t xml:space="preserve"> </w:t>
            </w:r>
            <w:r>
              <w:rPr>
                <w:kern w:val="2"/>
              </w:rPr>
              <w:t>taikomas</w:t>
            </w:r>
            <w:r>
              <w:rPr>
                <w:kern w:val="2"/>
                <w:szCs w:val="24"/>
              </w:rPr>
              <w:t xml:space="preserve"> </w:t>
            </w:r>
            <w:r w:rsidRPr="004A53C8">
              <w:rPr>
                <w:kern w:val="2"/>
              </w:rPr>
              <w:t>Techninėje specifikacijoje nustatyt</w:t>
            </w:r>
            <w:r w:rsidR="008E6364" w:rsidRPr="004A53C8">
              <w:rPr>
                <w:kern w:val="2"/>
              </w:rPr>
              <w:t>i</w:t>
            </w:r>
            <w:r w:rsidRPr="004A53C8">
              <w:t xml:space="preserve"> </w:t>
            </w:r>
            <w:r>
              <w:rPr>
                <w:kern w:val="2"/>
              </w:rPr>
              <w:t>garantini</w:t>
            </w:r>
            <w:r w:rsidR="008E6364">
              <w:rPr>
                <w:kern w:val="2"/>
              </w:rPr>
              <w:t>ai</w:t>
            </w:r>
            <w:r>
              <w:rPr>
                <w:kern w:val="2"/>
              </w:rPr>
              <w:t xml:space="preserve"> termina</w:t>
            </w:r>
            <w:r w:rsidR="008E6364">
              <w:rPr>
                <w:kern w:val="2"/>
              </w:rPr>
              <w:t xml:space="preserve">i.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1282D436" w14:textId="7DD4ED45" w:rsidR="006F0803" w:rsidRDefault="006A3E99" w:rsidP="00BD4E38">
            <w:pPr>
              <w:jc w:val="both"/>
              <w:rPr>
                <w:szCs w:val="24"/>
              </w:rPr>
            </w:pPr>
            <w:r>
              <w:rPr>
                <w:szCs w:val="24"/>
              </w:rPr>
              <w:t xml:space="preserve">ir </w:t>
            </w:r>
          </w:p>
          <w:p w14:paraId="606FD54D" w14:textId="328E99EE" w:rsidR="006F0803" w:rsidRDefault="006F0803" w:rsidP="00BD4E38">
            <w:pPr>
              <w:jc w:val="both"/>
              <w:rPr>
                <w:szCs w:val="24"/>
              </w:rPr>
            </w:pPr>
            <w:r>
              <w:rPr>
                <w:b/>
                <w:bCs/>
              </w:rPr>
              <w:t>Su Paslaugomis susijusioms prekėms</w:t>
            </w:r>
            <w:r>
              <w:rPr>
                <w:szCs w:val="24"/>
              </w:rPr>
              <w:t xml:space="preserve"> </w:t>
            </w:r>
            <w:r>
              <w:rPr>
                <w:kern w:val="2"/>
              </w:rPr>
              <w:t xml:space="preserve">nustatomas </w:t>
            </w:r>
            <w:r w:rsidR="006A3E99" w:rsidRPr="004A53C8">
              <w:rPr>
                <w:kern w:val="2"/>
              </w:rPr>
              <w:t>Techninėje specifikacijoje nustatyti</w:t>
            </w:r>
            <w:r w:rsidR="006A3E99">
              <w:rPr>
                <w:color w:val="0070C0"/>
              </w:rPr>
              <w:t xml:space="preserve"> </w:t>
            </w:r>
            <w:r w:rsidR="006A3E99">
              <w:rPr>
                <w:kern w:val="2"/>
              </w:rPr>
              <w:t>garantiniai terminai</w:t>
            </w:r>
            <w:r>
              <w:rPr>
                <w:kern w:val="2"/>
              </w:rPr>
              <w:t xml:space="preserve">. Garantinis terminas skaičiuojamas nuo </w:t>
            </w:r>
            <w:r>
              <w:t>Paslaugų</w:t>
            </w:r>
            <w:r>
              <w:rPr>
                <w:kern w:val="2"/>
                <w:szCs w:val="24"/>
              </w:rPr>
              <w:t xml:space="preserve"> </w:t>
            </w:r>
            <w:r>
              <w:rPr>
                <w:kern w:val="2"/>
              </w:rPr>
              <w:t xml:space="preserve">perdavimo–priėmimo akto ar Sąskaitos (kai </w:t>
            </w:r>
            <w:r>
              <w:t>Paslaugų</w:t>
            </w:r>
            <w:r>
              <w:rPr>
                <w:kern w:val="2"/>
              </w:rPr>
              <w:t xml:space="preserve"> perdavimo–priėmimo aktas nėra pasirašomas) pasirašymo dienos.</w:t>
            </w:r>
          </w:p>
        </w:tc>
      </w:tr>
      <w:tr w:rsidR="006F0803" w14:paraId="1619DC5D" w14:textId="77777777" w:rsidTr="006306B6">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257" w:type="dxa"/>
            <w:gridSpan w:val="2"/>
          </w:tcPr>
          <w:p w14:paraId="4A64BFAB" w14:textId="4C401B62" w:rsidR="006F0803" w:rsidRDefault="00550DF1" w:rsidP="00550DF1">
            <w:pPr>
              <w:jc w:val="both"/>
              <w:rPr>
                <w:kern w:val="2"/>
                <w:szCs w:val="24"/>
              </w:rPr>
            </w:pPr>
            <w:r w:rsidRPr="00550DF1">
              <w:rPr>
                <w:kern w:val="2"/>
              </w:rPr>
              <w:t xml:space="preserve">Garantinio laikotarpio metu ne dėl </w:t>
            </w:r>
            <w:r w:rsidR="0078035E">
              <w:rPr>
                <w:kern w:val="2"/>
              </w:rPr>
              <w:t>Pirkėjo</w:t>
            </w:r>
            <w:r w:rsidRPr="00550DF1">
              <w:rPr>
                <w:kern w:val="2"/>
              </w:rPr>
              <w:t xml:space="preserve"> kaltės atsiradusius gedimus (nusidėvi /sugenda pakeista detalė ar nustatomi netinkamai atliktų darbų defektai/trūkumai), </w:t>
            </w:r>
            <w:r w:rsidR="00791DAF">
              <w:rPr>
                <w:kern w:val="2"/>
              </w:rPr>
              <w:t>Tiekėjas</w:t>
            </w:r>
            <w:r w:rsidRPr="00550DF1">
              <w:rPr>
                <w:kern w:val="2"/>
              </w:rPr>
              <w:t xml:space="preserve"> privalo savo sąskaita pašalinti defektus (pakeisti sugedusias detales, ištaisyti netinkamai atliktų darbų defektus/trūkumus) per 5 (penkias) darbo dienas nuo pranešimo apie nustatytus defektus pateikimo dienos. </w:t>
            </w:r>
            <w:r w:rsidR="00BF5C70">
              <w:rPr>
                <w:kern w:val="2"/>
              </w:rPr>
              <w:t>Tiekėj</w:t>
            </w:r>
            <w:r w:rsidRPr="00550DF1">
              <w:rPr>
                <w:kern w:val="2"/>
              </w:rPr>
              <w:t xml:space="preserve">ui pateikus įrodymus, kad nustatyti defektai/trūkumai pagrįstai negali būti ištaisyti per 5 (penkias) darbo dienas nuo pranešimo apie nustatytus defektus pateikimo dienos ir </w:t>
            </w:r>
            <w:r w:rsidR="00094B75">
              <w:rPr>
                <w:kern w:val="2"/>
              </w:rPr>
              <w:t>Pirkėj</w:t>
            </w:r>
            <w:r w:rsidRPr="00550DF1">
              <w:rPr>
                <w:kern w:val="2"/>
              </w:rPr>
              <w:t xml:space="preserve">ui pritarus, defektai gali būti šalinami per kitą šalių suderintą terminą, kuris bet kokiu atveju negali būti ilgesnis nei 15 (penkiolika) kalendorinių dienų nuo pranešimo apie nustatytus defektus pateikimo dienos. Laikotarpis, per kurį </w:t>
            </w:r>
            <w:r w:rsidRPr="00550DF1">
              <w:rPr>
                <w:kern w:val="2"/>
              </w:rPr>
              <w:lastRenderedPageBreak/>
              <w:t>šalinami defektai arba detalė keičiama nauja, į garantinį laikotarpį neįskaičiuojamas.</w:t>
            </w:r>
          </w:p>
        </w:tc>
      </w:tr>
      <w:tr w:rsidR="006F0803" w14:paraId="37AEF7C6" w14:textId="77777777" w:rsidTr="006306B6">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257" w:type="dxa"/>
            <w:gridSpan w:val="2"/>
          </w:tcPr>
          <w:p w14:paraId="613F3C07" w14:textId="628BBE98" w:rsidR="006F0803" w:rsidRDefault="006F0803" w:rsidP="006F0803">
            <w:pPr>
              <w:rPr>
                <w:kern w:val="2"/>
                <w:szCs w:val="24"/>
              </w:rPr>
            </w:pPr>
            <w:r>
              <w:rPr>
                <w:kern w:val="2"/>
                <w:szCs w:val="24"/>
              </w:rPr>
              <w:t xml:space="preserve">Netaikoma </w:t>
            </w:r>
          </w:p>
          <w:p w14:paraId="449C3520" w14:textId="2A3D125F" w:rsidR="006F0803" w:rsidRDefault="006F0803" w:rsidP="006F0803">
            <w:pPr>
              <w:rPr>
                <w:kern w:val="2"/>
                <w:szCs w:val="24"/>
              </w:rPr>
            </w:pPr>
          </w:p>
        </w:tc>
      </w:tr>
      <w:tr w:rsidR="00027B83" w14:paraId="759FE80C" w14:textId="77777777" w:rsidTr="006306B6">
        <w:trPr>
          <w:trHeight w:val="300"/>
        </w:trPr>
        <w:tc>
          <w:tcPr>
            <w:tcW w:w="9351"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6306B6">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257" w:type="dxa"/>
            <w:gridSpan w:val="2"/>
          </w:tcPr>
          <w:p w14:paraId="225AAD2A" w14:textId="77777777" w:rsidR="00027B83" w:rsidRDefault="000B0897" w:rsidP="00103E6C">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103E6C">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06306B6">
        <w:trPr>
          <w:trHeight w:val="300"/>
        </w:trPr>
        <w:tc>
          <w:tcPr>
            <w:tcW w:w="9351"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DF0827" w14:paraId="4155B16E" w14:textId="77777777" w:rsidTr="006306B6">
        <w:trPr>
          <w:trHeight w:val="300"/>
        </w:trPr>
        <w:tc>
          <w:tcPr>
            <w:tcW w:w="3094" w:type="dxa"/>
            <w:gridSpan w:val="2"/>
          </w:tcPr>
          <w:p w14:paraId="7AD9E9A7" w14:textId="77777777" w:rsidR="00DF0827" w:rsidRDefault="00DF0827" w:rsidP="00DF0827">
            <w:pPr>
              <w:rPr>
                <w:b/>
                <w:kern w:val="2"/>
                <w:szCs w:val="24"/>
              </w:rPr>
            </w:pPr>
            <w:r>
              <w:rPr>
                <w:b/>
                <w:kern w:val="2"/>
                <w:szCs w:val="24"/>
              </w:rPr>
              <w:t>8.1. Prievolių pagal Sutartį įvykdymo užtikrinimas</w:t>
            </w:r>
          </w:p>
        </w:tc>
        <w:tc>
          <w:tcPr>
            <w:tcW w:w="6257" w:type="dxa"/>
            <w:gridSpan w:val="2"/>
          </w:tcPr>
          <w:p w14:paraId="6DCCA0FA" w14:textId="77777777" w:rsidR="00DF0827" w:rsidRPr="001C7D9E" w:rsidRDefault="00DF0827" w:rsidP="00DF0827">
            <w:pPr>
              <w:jc w:val="both"/>
              <w:rPr>
                <w:kern w:val="2"/>
                <w:szCs w:val="24"/>
              </w:rPr>
            </w:pPr>
            <w:r w:rsidRPr="001C7D9E">
              <w:rPr>
                <w:kern w:val="2"/>
                <w:szCs w:val="24"/>
              </w:rPr>
              <w:t>Prievolių pagal Sutartį įvykdymas užtikrinamas:</w:t>
            </w:r>
          </w:p>
          <w:p w14:paraId="5E48960C" w14:textId="77777777" w:rsidR="00DF0827" w:rsidRPr="001C7D9E" w:rsidRDefault="00DF0827" w:rsidP="00DF0827">
            <w:pPr>
              <w:jc w:val="both"/>
              <w:rPr>
                <w:kern w:val="2"/>
                <w:szCs w:val="24"/>
              </w:rPr>
            </w:pPr>
            <w:r w:rsidRPr="001C7D9E">
              <w:rPr>
                <w:kern w:val="2"/>
                <w:szCs w:val="24"/>
              </w:rPr>
              <w:t>Netesybomis (delspinigiais, bauda);</w:t>
            </w:r>
          </w:p>
          <w:p w14:paraId="21B134AF" w14:textId="77777777" w:rsidR="00DF0827" w:rsidRPr="001C7D9E" w:rsidRDefault="00DF0827" w:rsidP="00DF0827">
            <w:pPr>
              <w:jc w:val="both"/>
              <w:rPr>
                <w:kern w:val="2"/>
                <w:szCs w:val="24"/>
              </w:rPr>
            </w:pPr>
            <w:r w:rsidRPr="001C7D9E">
              <w:rPr>
                <w:kern w:val="2"/>
                <w:szCs w:val="24"/>
              </w:rPr>
              <w:t>Pirmo pareikalavimo banko garantija/</w:t>
            </w:r>
          </w:p>
          <w:p w14:paraId="263EEDC0" w14:textId="77777777" w:rsidR="00DF0827" w:rsidRPr="001C7D9E" w:rsidRDefault="00DF0827" w:rsidP="00DF0827">
            <w:pPr>
              <w:jc w:val="both"/>
              <w:rPr>
                <w:kern w:val="2"/>
                <w:szCs w:val="24"/>
              </w:rPr>
            </w:pPr>
            <w:r w:rsidRPr="001C7D9E">
              <w:rPr>
                <w:kern w:val="2"/>
                <w:szCs w:val="24"/>
              </w:rPr>
              <w:t>Draudimo bendrovės laidavimo draudimu/</w:t>
            </w:r>
          </w:p>
          <w:p w14:paraId="2D80CD6E" w14:textId="0064EA84" w:rsidR="00DF0827" w:rsidRDefault="00DF0827" w:rsidP="00DF0827">
            <w:pPr>
              <w:jc w:val="both"/>
              <w:rPr>
                <w:kern w:val="2"/>
                <w:szCs w:val="24"/>
              </w:rPr>
            </w:pPr>
            <w:r w:rsidRPr="001C7D9E">
              <w:rPr>
                <w:spacing w:val="-6"/>
                <w:szCs w:val="24"/>
              </w:rPr>
              <w:t>į Pirkėjo sąskaitą, nurodytą Specialiosiose sąlygose, padarytu mokėjimo pavedimu</w:t>
            </w:r>
            <w:r w:rsidRPr="001C7D9E">
              <w:rPr>
                <w:kern w:val="2"/>
                <w:szCs w:val="24"/>
              </w:rPr>
              <w:t>.</w:t>
            </w:r>
          </w:p>
        </w:tc>
      </w:tr>
      <w:tr w:rsidR="00DF0827" w14:paraId="25D80381" w14:textId="77777777" w:rsidTr="006306B6">
        <w:trPr>
          <w:trHeight w:val="300"/>
        </w:trPr>
        <w:tc>
          <w:tcPr>
            <w:tcW w:w="3094" w:type="dxa"/>
            <w:gridSpan w:val="2"/>
          </w:tcPr>
          <w:p w14:paraId="0F8492D8" w14:textId="65641063" w:rsidR="00DF0827" w:rsidRDefault="00DF0827" w:rsidP="00DF0827">
            <w:pPr>
              <w:rPr>
                <w:b/>
                <w:kern w:val="2"/>
                <w:szCs w:val="24"/>
              </w:rPr>
            </w:pPr>
            <w:r>
              <w:rPr>
                <w:b/>
                <w:kern w:val="2"/>
                <w:szCs w:val="24"/>
              </w:rPr>
              <w:t>8.2 Sutarties įvykdymo užtikrinimo galiojimo terminas</w:t>
            </w:r>
          </w:p>
        </w:tc>
        <w:tc>
          <w:tcPr>
            <w:tcW w:w="6257" w:type="dxa"/>
            <w:gridSpan w:val="2"/>
          </w:tcPr>
          <w:p w14:paraId="6FD626CD" w14:textId="77777777" w:rsidR="00D35CD8" w:rsidRPr="001C7D9E" w:rsidRDefault="00D35CD8" w:rsidP="00D35CD8">
            <w:pPr>
              <w:jc w:val="both"/>
              <w:rPr>
                <w:kern w:val="2"/>
                <w:szCs w:val="24"/>
              </w:rPr>
            </w:pPr>
            <w:r w:rsidRPr="001C7D9E">
              <w:rPr>
                <w:kern w:val="2"/>
                <w:szCs w:val="24"/>
              </w:rPr>
              <w:t>Sutarties įvykdymo užtikrinimo galiojimo terminas turi būti ne trumpesnis nei Sutarties galiojimo terminas.</w:t>
            </w:r>
          </w:p>
          <w:p w14:paraId="6A3C4961" w14:textId="05E122CD" w:rsidR="00DF0827" w:rsidRDefault="00DF0827" w:rsidP="00DF0827">
            <w:pPr>
              <w:rPr>
                <w:kern w:val="2"/>
                <w:szCs w:val="24"/>
              </w:rPr>
            </w:pPr>
          </w:p>
        </w:tc>
      </w:tr>
      <w:tr w:rsidR="00DF0827" w14:paraId="2A4E7446" w14:textId="77777777" w:rsidTr="006306B6">
        <w:trPr>
          <w:trHeight w:val="300"/>
        </w:trPr>
        <w:tc>
          <w:tcPr>
            <w:tcW w:w="3094" w:type="dxa"/>
            <w:gridSpan w:val="2"/>
          </w:tcPr>
          <w:p w14:paraId="6B0B299A" w14:textId="77777777" w:rsidR="00DF0827" w:rsidRDefault="00DF0827" w:rsidP="00DF0827">
            <w:pPr>
              <w:rPr>
                <w:b/>
                <w:kern w:val="2"/>
                <w:szCs w:val="24"/>
              </w:rPr>
            </w:pPr>
            <w:r>
              <w:rPr>
                <w:b/>
                <w:kern w:val="2"/>
                <w:szCs w:val="24"/>
              </w:rPr>
              <w:t>8.3. Sutarties įvykdymo užtikrinimo pateikimas</w:t>
            </w:r>
          </w:p>
        </w:tc>
        <w:tc>
          <w:tcPr>
            <w:tcW w:w="6257" w:type="dxa"/>
            <w:gridSpan w:val="2"/>
          </w:tcPr>
          <w:p w14:paraId="47D3FAEF" w14:textId="11581C29" w:rsidR="00DF0827" w:rsidRPr="00230E0C" w:rsidRDefault="00B7609C" w:rsidP="00230E0C">
            <w:pPr>
              <w:jc w:val="both"/>
              <w:rPr>
                <w:color w:val="000000"/>
                <w:kern w:val="2"/>
                <w:szCs w:val="24"/>
                <w:shd w:val="clear" w:color="auto" w:fill="FFFFFF"/>
              </w:rPr>
            </w:pPr>
            <w:r>
              <w:rPr>
                <w:color w:val="000000"/>
                <w:kern w:val="2"/>
                <w:szCs w:val="24"/>
                <w:shd w:val="clear" w:color="auto" w:fill="FFFFFF"/>
              </w:rPr>
              <w:t xml:space="preserve">Tiekėjas ne vėliau kaip per </w:t>
            </w:r>
            <w:r w:rsidRPr="00052DA3">
              <w:rPr>
                <w:kern w:val="2"/>
                <w:szCs w:val="24"/>
                <w:shd w:val="clear" w:color="auto" w:fill="FFFFFF"/>
              </w:rPr>
              <w:t xml:space="preserve">10 (dešimt) darbo dienų nuo Sutarties pasirašymo dienos turi pateikti Pirkėjui 2 000,00 Eur </w:t>
            </w:r>
            <w:r w:rsidRPr="001C7D9E">
              <w:rPr>
                <w:kern w:val="2"/>
                <w:szCs w:val="24"/>
              </w:rPr>
              <w:t>(du tūkstanči</w:t>
            </w:r>
            <w:r>
              <w:rPr>
                <w:kern w:val="2"/>
                <w:szCs w:val="24"/>
              </w:rPr>
              <w:t>us</w:t>
            </w:r>
            <w:r w:rsidRPr="001C7D9E">
              <w:rPr>
                <w:kern w:val="2"/>
                <w:szCs w:val="24"/>
              </w:rPr>
              <w:t xml:space="preserve"> eurų, 00 ct)</w:t>
            </w:r>
            <w:r w:rsidRPr="001C7D9E">
              <w:rPr>
                <w:color w:val="000000"/>
                <w:kern w:val="2"/>
                <w:szCs w:val="24"/>
                <w:shd w:val="clear" w:color="auto" w:fill="FFFFFF"/>
              </w:rPr>
              <w:t xml:space="preserve"> pirmo pareikalavimo banko garantiją arba draudimo bendrovės laidavimo draudimo raštą</w:t>
            </w:r>
            <w:r>
              <w:rPr>
                <w:color w:val="000000"/>
                <w:kern w:val="2"/>
                <w:szCs w:val="24"/>
                <w:shd w:val="clear" w:color="auto" w:fill="FFFFFF"/>
              </w:rPr>
              <w:t>,</w:t>
            </w:r>
            <w:r w:rsidRPr="001C7D9E">
              <w:rPr>
                <w:color w:val="000000"/>
                <w:kern w:val="2"/>
                <w:szCs w:val="24"/>
                <w:shd w:val="clear" w:color="auto" w:fill="FFFFFF"/>
              </w:rPr>
              <w:t xml:space="preserve"> arba atlikti mokėjimo pavedimą (šiuo atveju pateikiama mokėjimo kvito originalo skaitmeninė kopija arba mokėjimo nurodymo skaitmeninė kopija) į Pirkėjo sąskaitą, nurodytą Specialiosiose sąlygose. Šie </w:t>
            </w:r>
            <w:r>
              <w:rPr>
                <w:color w:val="000000"/>
                <w:kern w:val="2"/>
                <w:szCs w:val="24"/>
                <w:shd w:val="clear" w:color="auto" w:fill="FFFFFF"/>
              </w:rPr>
              <w:t>S</w:t>
            </w:r>
            <w:r w:rsidRPr="001C7D9E">
              <w:rPr>
                <w:color w:val="000000"/>
                <w:kern w:val="2"/>
                <w:szCs w:val="24"/>
                <w:shd w:val="clear" w:color="auto" w:fill="FFFFFF"/>
              </w:rPr>
              <w:t>utarties įvykdymo užtikrinimo priemonių dokumentai turi atitikti Bendrųjų sąlygų 10 skyriaus reikalavimus. Esant poreikiui, gavus Tiekėjo prašymą, šis terminas gali būti pratęstas Šalių suderintam terminui.</w:t>
            </w:r>
          </w:p>
        </w:tc>
      </w:tr>
      <w:tr w:rsidR="00DF0827" w14:paraId="15859C99" w14:textId="77777777" w:rsidTr="006306B6">
        <w:trPr>
          <w:trHeight w:val="300"/>
        </w:trPr>
        <w:tc>
          <w:tcPr>
            <w:tcW w:w="9351" w:type="dxa"/>
            <w:gridSpan w:val="4"/>
          </w:tcPr>
          <w:p w14:paraId="1ECF65EB" w14:textId="77777777" w:rsidR="00DF0827" w:rsidRDefault="00DF0827" w:rsidP="00DF0827">
            <w:pPr>
              <w:jc w:val="center"/>
              <w:rPr>
                <w:b/>
                <w:kern w:val="2"/>
                <w:szCs w:val="24"/>
              </w:rPr>
            </w:pPr>
            <w:r>
              <w:rPr>
                <w:b/>
                <w:kern w:val="2"/>
                <w:szCs w:val="24"/>
              </w:rPr>
              <w:t>9. ŠALIŲ ATSAKOMYBĖ</w:t>
            </w:r>
          </w:p>
        </w:tc>
      </w:tr>
      <w:tr w:rsidR="00DF0827" w14:paraId="751AAE6F" w14:textId="77777777" w:rsidTr="006306B6">
        <w:trPr>
          <w:trHeight w:val="300"/>
        </w:trPr>
        <w:tc>
          <w:tcPr>
            <w:tcW w:w="3094" w:type="dxa"/>
            <w:gridSpan w:val="2"/>
          </w:tcPr>
          <w:p w14:paraId="41D56436" w14:textId="067E4BE6" w:rsidR="00DF0827" w:rsidRDefault="00DF0827" w:rsidP="00DF0827">
            <w:pPr>
              <w:rPr>
                <w:b/>
                <w:kern w:val="2"/>
                <w:szCs w:val="24"/>
              </w:rPr>
            </w:pPr>
            <w:r>
              <w:rPr>
                <w:b/>
                <w:kern w:val="2"/>
                <w:szCs w:val="24"/>
              </w:rPr>
              <w:t>9.1. Pirkėjui taikomos netesybos už mokėjimų pagal Sutartį vėlavimą</w:t>
            </w:r>
          </w:p>
        </w:tc>
        <w:tc>
          <w:tcPr>
            <w:tcW w:w="6257" w:type="dxa"/>
            <w:gridSpan w:val="2"/>
          </w:tcPr>
          <w:p w14:paraId="070C11FC" w14:textId="2D23700F" w:rsidR="00DF0827" w:rsidRPr="00052DA3" w:rsidRDefault="00DF0827" w:rsidP="00BE7587">
            <w:pPr>
              <w:jc w:val="both"/>
              <w:rPr>
                <w:bCs/>
                <w:kern w:val="2"/>
                <w:szCs w:val="24"/>
              </w:rPr>
            </w:pPr>
            <w:r w:rsidRPr="00052DA3">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F0827" w14:paraId="2C60DAC2" w14:textId="77777777" w:rsidTr="006306B6">
        <w:trPr>
          <w:trHeight w:val="300"/>
        </w:trPr>
        <w:tc>
          <w:tcPr>
            <w:tcW w:w="3094" w:type="dxa"/>
            <w:gridSpan w:val="2"/>
          </w:tcPr>
          <w:p w14:paraId="1BA2D9E1" w14:textId="425BB12B" w:rsidR="00DF0827" w:rsidRDefault="00DF0827" w:rsidP="00DF0827">
            <w:pPr>
              <w:rPr>
                <w:b/>
                <w:kern w:val="2"/>
                <w:szCs w:val="24"/>
              </w:rPr>
            </w:pPr>
            <w:r>
              <w:rPr>
                <w:b/>
                <w:szCs w:val="24"/>
              </w:rPr>
              <w:t>9.2. Tiekėjui taikomos netesybos</w:t>
            </w:r>
          </w:p>
        </w:tc>
        <w:tc>
          <w:tcPr>
            <w:tcW w:w="6257" w:type="dxa"/>
            <w:gridSpan w:val="2"/>
          </w:tcPr>
          <w:p w14:paraId="2A5DA7FD" w14:textId="69A07F1E" w:rsidR="00DF0827" w:rsidRPr="00052DA3" w:rsidRDefault="00DF0827" w:rsidP="00642EF0">
            <w:pPr>
              <w:jc w:val="both"/>
            </w:pPr>
            <w:r w:rsidRPr="00052DA3">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052DA3">
              <w:rPr>
                <w:szCs w:val="24"/>
                <w:lang w:val="lt"/>
              </w:rPr>
              <w:lastRenderedPageBreak/>
              <w:t>laiku nesuteiktų Paslaugų ar kitų sutartinių įsipareigojimų nevykdymo kainos be PVM.</w:t>
            </w:r>
          </w:p>
          <w:p w14:paraId="66025186" w14:textId="27E7D1A8" w:rsidR="00DF0827" w:rsidRPr="00052DA3" w:rsidRDefault="00DF0827" w:rsidP="006060B3">
            <w:pPr>
              <w:jc w:val="both"/>
              <w:rPr>
                <w:szCs w:val="24"/>
              </w:rPr>
            </w:pPr>
            <w:r w:rsidRPr="00052DA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w:t>
            </w:r>
            <w:r w:rsidR="00642EF0" w:rsidRPr="00052DA3">
              <w:rPr>
                <w:szCs w:val="24"/>
                <w:lang w:val="lt"/>
              </w:rPr>
              <w:t xml:space="preserve"> </w:t>
            </w:r>
            <w:r w:rsidRPr="00052DA3">
              <w:rPr>
                <w:szCs w:val="24"/>
                <w:lang w:val="lt"/>
              </w:rPr>
              <w:t>nuo laiku negrąžintos permokos kainos be PVM.</w:t>
            </w:r>
          </w:p>
          <w:p w14:paraId="0E6DFBC8" w14:textId="5A4FB892" w:rsidR="00DF0827" w:rsidRPr="00052DA3" w:rsidRDefault="00DF0827" w:rsidP="006060B3">
            <w:pPr>
              <w:jc w:val="both"/>
              <w:rPr>
                <w:b/>
                <w:kern w:val="2"/>
                <w:szCs w:val="24"/>
              </w:rPr>
            </w:pPr>
            <w:r w:rsidRPr="00052DA3">
              <w:rPr>
                <w:kern w:val="2"/>
              </w:rPr>
              <w:t xml:space="preserve">9.2.3. </w:t>
            </w:r>
            <w:r w:rsidR="006060B3" w:rsidRPr="00052DA3">
              <w:rPr>
                <w:kern w:val="2"/>
                <w:szCs w:val="24"/>
              </w:rPr>
              <w:t xml:space="preserve">Tiekėjas privalo sumokėti Pirkėjui netesybas per 30 (trisdešimt) dienų nuo Pirkėjo pareikalavimo, jeigu netesybų suma nėra </w:t>
            </w:r>
            <w:r w:rsidR="006060B3" w:rsidRPr="00052DA3">
              <w:rPr>
                <w:szCs w:val="24"/>
              </w:rPr>
              <w:t>išskaitoma iš Tiekėjui mokėtinos sumos.</w:t>
            </w:r>
          </w:p>
        </w:tc>
      </w:tr>
      <w:tr w:rsidR="008635EC" w14:paraId="681F27EE" w14:textId="77777777" w:rsidTr="006306B6">
        <w:trPr>
          <w:trHeight w:val="300"/>
        </w:trPr>
        <w:tc>
          <w:tcPr>
            <w:tcW w:w="3094" w:type="dxa"/>
            <w:gridSpan w:val="2"/>
          </w:tcPr>
          <w:p w14:paraId="1AB519AC" w14:textId="7CBD3645" w:rsidR="008635EC" w:rsidRDefault="008635EC" w:rsidP="008635EC">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257" w:type="dxa"/>
            <w:gridSpan w:val="2"/>
          </w:tcPr>
          <w:p w14:paraId="2411AB78" w14:textId="77777777" w:rsidR="008635EC" w:rsidRPr="001C7D9E" w:rsidRDefault="008635EC" w:rsidP="008635EC">
            <w:pPr>
              <w:jc w:val="both"/>
              <w:rPr>
                <w:kern w:val="2"/>
                <w:szCs w:val="24"/>
              </w:rPr>
            </w:pPr>
            <w:r w:rsidRPr="001C7D9E">
              <w:rPr>
                <w:kern w:val="2"/>
                <w:szCs w:val="24"/>
              </w:rPr>
              <w:t>9.3.1. Nutraukus Sutartį dėl esminio Sutarties pažeidimo:</w:t>
            </w:r>
          </w:p>
          <w:p w14:paraId="54EBE393" w14:textId="23B41E79" w:rsidR="008635EC" w:rsidRPr="001C7D9E" w:rsidRDefault="002A65FB" w:rsidP="008635EC">
            <w:pPr>
              <w:jc w:val="both"/>
              <w:rPr>
                <w:kern w:val="2"/>
                <w:szCs w:val="24"/>
              </w:rPr>
            </w:pPr>
            <w:r>
              <w:rPr>
                <w:kern w:val="2"/>
                <w:szCs w:val="24"/>
              </w:rPr>
              <w:t xml:space="preserve">dėl Tiekėjo kaltė, </w:t>
            </w:r>
            <w:r w:rsidR="008635EC" w:rsidRPr="001C7D9E">
              <w:rPr>
                <w:kern w:val="2"/>
                <w:szCs w:val="24"/>
              </w:rPr>
              <w:t>Tiekėjas moka 2 000,00 Eur (du tūkstančiai eurų, 00 ct) dydžio baudą,</w:t>
            </w:r>
          </w:p>
          <w:p w14:paraId="78865517" w14:textId="5001C7B8" w:rsidR="008635EC" w:rsidRPr="001C7D9E" w:rsidRDefault="002A65FB" w:rsidP="008635EC">
            <w:pPr>
              <w:jc w:val="both"/>
              <w:rPr>
                <w:kern w:val="2"/>
                <w:szCs w:val="24"/>
              </w:rPr>
            </w:pPr>
            <w:r>
              <w:rPr>
                <w:kern w:val="2"/>
                <w:szCs w:val="24"/>
              </w:rPr>
              <w:t xml:space="preserve">dėl Pirkėjo kaltės, </w:t>
            </w:r>
            <w:r w:rsidR="008635EC" w:rsidRPr="001C7D9E">
              <w:rPr>
                <w:kern w:val="2"/>
                <w:szCs w:val="24"/>
              </w:rPr>
              <w:t xml:space="preserve">Pirkėjas moka 1 000,00 Eur (vienas tūkstantis eurų, 00 ct) dydžio baudą. </w:t>
            </w:r>
          </w:p>
          <w:p w14:paraId="547B59A0" w14:textId="77777777" w:rsidR="008635EC" w:rsidRPr="001C7D9E" w:rsidRDefault="008635EC" w:rsidP="008635EC">
            <w:pPr>
              <w:jc w:val="both"/>
              <w:rPr>
                <w:kern w:val="2"/>
                <w:szCs w:val="24"/>
              </w:rPr>
            </w:pPr>
            <w:r w:rsidRPr="001C7D9E">
              <w:rPr>
                <w:kern w:val="2"/>
                <w:szCs w:val="24"/>
              </w:rPr>
              <w:t>9.3.2. Nepagrįstai nutraukus Sutarties vykdymą ne Sutartyje nustatyta tvarka:</w:t>
            </w:r>
          </w:p>
          <w:p w14:paraId="1B2A3C26" w14:textId="167E8019" w:rsidR="008635EC" w:rsidRPr="00580C05" w:rsidRDefault="008635EC" w:rsidP="008635EC">
            <w:pPr>
              <w:jc w:val="both"/>
              <w:rPr>
                <w:kern w:val="2"/>
                <w:szCs w:val="24"/>
              </w:rPr>
            </w:pPr>
            <w:r w:rsidRPr="00580C05">
              <w:rPr>
                <w:kern w:val="2"/>
                <w:szCs w:val="24"/>
              </w:rPr>
              <w:t xml:space="preserve">Tiekėjui nutraukus Sutarties vykdymą, Tiekėjas moka 3 (trijų) procentų dydžio baudą nuo </w:t>
            </w:r>
            <w:r w:rsidR="00976AC1" w:rsidRPr="00580C05">
              <w:rPr>
                <w:kern w:val="2"/>
                <w:szCs w:val="24"/>
              </w:rPr>
              <w:t xml:space="preserve">atitinkamos P.o.d. </w:t>
            </w:r>
            <w:r w:rsidRPr="00580C05">
              <w:rPr>
                <w:kern w:val="2"/>
                <w:szCs w:val="24"/>
              </w:rPr>
              <w:t>Pradinės Sutarties vertės</w:t>
            </w:r>
            <w:r w:rsidR="002A65FB">
              <w:rPr>
                <w:kern w:val="2"/>
                <w:szCs w:val="24"/>
              </w:rPr>
              <w:t xml:space="preserve"> be PVM</w:t>
            </w:r>
            <w:r w:rsidRPr="00580C05">
              <w:rPr>
                <w:kern w:val="2"/>
                <w:szCs w:val="24"/>
              </w:rPr>
              <w:t>, nurodytos Specialiųjų sąlygų 5.2 punkte.</w:t>
            </w:r>
          </w:p>
          <w:p w14:paraId="7CBFE0C7" w14:textId="0E04FE1A" w:rsidR="008635EC" w:rsidRDefault="008635EC" w:rsidP="008635EC">
            <w:pPr>
              <w:jc w:val="both"/>
              <w:rPr>
                <w:kern w:val="2"/>
                <w:szCs w:val="24"/>
              </w:rPr>
            </w:pPr>
            <w:r w:rsidRPr="00580C05">
              <w:rPr>
                <w:kern w:val="2"/>
                <w:szCs w:val="24"/>
              </w:rPr>
              <w:t xml:space="preserve">Pirkėjui nutraukus Sutarties vykdymą, Pirkėjas moka 1 (vieno) procento dydžio baudą, nuo </w:t>
            </w:r>
            <w:r w:rsidR="00B65051" w:rsidRPr="00B65051">
              <w:rPr>
                <w:kern w:val="2"/>
                <w:szCs w:val="24"/>
              </w:rPr>
              <w:t>atitinkamos P.o.d.</w:t>
            </w:r>
            <w:r w:rsidR="00B65051" w:rsidRPr="006B65BD">
              <w:rPr>
                <w:rFonts w:ascii="Arial" w:eastAsia="Calibri" w:hAnsi="Arial" w:cs="Arial"/>
              </w:rPr>
              <w:t xml:space="preserve"> </w:t>
            </w:r>
            <w:r w:rsidRPr="00580C05">
              <w:rPr>
                <w:kern w:val="2"/>
                <w:szCs w:val="24"/>
              </w:rPr>
              <w:t>Pradinės Sutarties vertės</w:t>
            </w:r>
            <w:r w:rsidR="002A65FB">
              <w:rPr>
                <w:kern w:val="2"/>
                <w:szCs w:val="24"/>
              </w:rPr>
              <w:t xml:space="preserve"> be PVM</w:t>
            </w:r>
            <w:r w:rsidRPr="00580C05">
              <w:rPr>
                <w:kern w:val="2"/>
                <w:szCs w:val="24"/>
              </w:rPr>
              <w:t>, nurodytos Specialiųjų sąlygų 5.2 punkte.</w:t>
            </w:r>
          </w:p>
        </w:tc>
      </w:tr>
      <w:tr w:rsidR="008635EC" w14:paraId="3A1BC4FA" w14:textId="77777777" w:rsidTr="006306B6">
        <w:trPr>
          <w:trHeight w:val="300"/>
        </w:trPr>
        <w:tc>
          <w:tcPr>
            <w:tcW w:w="3094" w:type="dxa"/>
            <w:gridSpan w:val="2"/>
          </w:tcPr>
          <w:p w14:paraId="0E4BB632" w14:textId="0AF19C99" w:rsidR="008635EC" w:rsidRDefault="008635EC" w:rsidP="008635E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257" w:type="dxa"/>
            <w:gridSpan w:val="2"/>
          </w:tcPr>
          <w:p w14:paraId="663FD6AE" w14:textId="77CED7C7" w:rsidR="008635EC" w:rsidRDefault="00CF6466" w:rsidP="00103E6C">
            <w:pPr>
              <w:rPr>
                <w:kern w:val="2"/>
                <w:szCs w:val="24"/>
              </w:rPr>
            </w:pPr>
            <w:r>
              <w:rPr>
                <w:bCs/>
                <w:color w:val="000000"/>
                <w:kern w:val="2"/>
                <w:szCs w:val="24"/>
              </w:rPr>
              <w:t xml:space="preserve">100,00 </w:t>
            </w:r>
            <w:r w:rsidR="008635EC">
              <w:rPr>
                <w:bCs/>
                <w:kern w:val="2"/>
                <w:szCs w:val="24"/>
              </w:rPr>
              <w:t xml:space="preserve">Eur </w:t>
            </w:r>
            <w:r>
              <w:rPr>
                <w:bCs/>
                <w:kern w:val="2"/>
                <w:szCs w:val="24"/>
              </w:rPr>
              <w:t xml:space="preserve">(šimtas </w:t>
            </w:r>
            <w:r w:rsidRPr="001C7D9E">
              <w:rPr>
                <w:kern w:val="2"/>
                <w:szCs w:val="24"/>
              </w:rPr>
              <w:t>eurų, 00 ct) dydžio baud</w:t>
            </w:r>
            <w:r w:rsidR="00AE4987">
              <w:rPr>
                <w:kern w:val="2"/>
                <w:szCs w:val="24"/>
              </w:rPr>
              <w:t>a</w:t>
            </w:r>
            <w:r w:rsidR="002A65FB">
              <w:rPr>
                <w:kern w:val="2"/>
                <w:szCs w:val="24"/>
              </w:rPr>
              <w:t xml:space="preserve"> už kiekvieną atvejį</w:t>
            </w:r>
            <w:r w:rsidR="00413201">
              <w:rPr>
                <w:kern w:val="2"/>
                <w:szCs w:val="24"/>
              </w:rPr>
              <w:t>.</w:t>
            </w:r>
          </w:p>
        </w:tc>
      </w:tr>
      <w:tr w:rsidR="008635EC" w14:paraId="02A0AD2F" w14:textId="77777777" w:rsidTr="006306B6">
        <w:trPr>
          <w:trHeight w:val="300"/>
        </w:trPr>
        <w:tc>
          <w:tcPr>
            <w:tcW w:w="3094" w:type="dxa"/>
            <w:gridSpan w:val="2"/>
          </w:tcPr>
          <w:p w14:paraId="566076A6" w14:textId="1092562B" w:rsidR="008635EC" w:rsidRDefault="008635EC" w:rsidP="008635EC">
            <w:pPr>
              <w:rPr>
                <w:b/>
                <w:kern w:val="2"/>
                <w:szCs w:val="24"/>
              </w:rPr>
            </w:pPr>
            <w:r>
              <w:rPr>
                <w:b/>
                <w:kern w:val="2"/>
                <w:szCs w:val="24"/>
              </w:rPr>
              <w:t>9.5. Tiekėjui taikomos baudos dėl aplinkosauginių ir (arba) socialinių kriterijų nesilaikymo</w:t>
            </w:r>
          </w:p>
        </w:tc>
        <w:tc>
          <w:tcPr>
            <w:tcW w:w="6257" w:type="dxa"/>
            <w:gridSpan w:val="2"/>
          </w:tcPr>
          <w:p w14:paraId="2F9B718F" w14:textId="533439A6" w:rsidR="008635EC" w:rsidRPr="00F352A3" w:rsidRDefault="00BA5DE4" w:rsidP="00F352A3">
            <w:pPr>
              <w:jc w:val="both"/>
              <w:rPr>
                <w:bCs/>
                <w:kern w:val="2"/>
                <w:szCs w:val="24"/>
              </w:rPr>
            </w:pPr>
            <w:r w:rsidRPr="00F352A3">
              <w:rPr>
                <w:bCs/>
                <w:kern w:val="2"/>
                <w:szCs w:val="24"/>
              </w:rPr>
              <w:t>Už</w:t>
            </w:r>
            <w:r w:rsidR="008A617D" w:rsidRPr="00F352A3">
              <w:rPr>
                <w:bCs/>
                <w:kern w:val="2"/>
                <w:szCs w:val="24"/>
              </w:rPr>
              <w:t xml:space="preserve"> aplinkosauginių kriterijų, nurodytų Specialiųjų sąlygų 13 skyriuje</w:t>
            </w:r>
            <w:r w:rsidR="00232BA0" w:rsidRPr="00F352A3">
              <w:rPr>
                <w:bCs/>
                <w:kern w:val="2"/>
                <w:szCs w:val="24"/>
              </w:rPr>
              <w:t xml:space="preserve"> nesilaikymą </w:t>
            </w:r>
            <w:r w:rsidR="008635EC" w:rsidRPr="00F352A3">
              <w:rPr>
                <w:bCs/>
                <w:kern w:val="2"/>
                <w:szCs w:val="24"/>
              </w:rPr>
              <w:t>bus taikom</w:t>
            </w:r>
            <w:r w:rsidR="00232BA0" w:rsidRPr="00F352A3">
              <w:rPr>
                <w:bCs/>
                <w:kern w:val="2"/>
                <w:szCs w:val="24"/>
              </w:rPr>
              <w:t>a</w:t>
            </w:r>
            <w:r w:rsidR="008635EC" w:rsidRPr="00F352A3">
              <w:rPr>
                <w:bCs/>
                <w:kern w:val="2"/>
                <w:szCs w:val="24"/>
              </w:rPr>
              <w:t xml:space="preserve"> </w:t>
            </w:r>
            <w:r w:rsidR="00232BA0" w:rsidRPr="00F352A3">
              <w:rPr>
                <w:bCs/>
                <w:kern w:val="2"/>
                <w:szCs w:val="24"/>
              </w:rPr>
              <w:t xml:space="preserve">100,00 Eur (šimtas </w:t>
            </w:r>
            <w:r w:rsidR="00232BA0" w:rsidRPr="00F352A3">
              <w:rPr>
                <w:kern w:val="2"/>
                <w:szCs w:val="24"/>
              </w:rPr>
              <w:t>eurų, 00 ct) dydžio baud</w:t>
            </w:r>
            <w:r w:rsidR="00F352A3" w:rsidRPr="00F352A3">
              <w:rPr>
                <w:kern w:val="2"/>
                <w:szCs w:val="24"/>
              </w:rPr>
              <w:t>a</w:t>
            </w:r>
            <w:r w:rsidR="002A65FB">
              <w:rPr>
                <w:kern w:val="2"/>
                <w:szCs w:val="24"/>
              </w:rPr>
              <w:t xml:space="preserve"> už kiekvieną atvejį</w:t>
            </w:r>
            <w:r w:rsidR="00232BA0" w:rsidRPr="00F352A3">
              <w:rPr>
                <w:kern w:val="2"/>
                <w:szCs w:val="24"/>
              </w:rPr>
              <w:t>.</w:t>
            </w:r>
          </w:p>
          <w:p w14:paraId="748DE540" w14:textId="27495CC1" w:rsidR="008635EC" w:rsidRDefault="008635EC" w:rsidP="008635EC">
            <w:pPr>
              <w:rPr>
                <w:color w:val="4472C4"/>
                <w:kern w:val="2"/>
                <w:szCs w:val="24"/>
              </w:rPr>
            </w:pPr>
          </w:p>
        </w:tc>
      </w:tr>
      <w:tr w:rsidR="008635EC" w14:paraId="7439E02A" w14:textId="77777777" w:rsidTr="006306B6">
        <w:trPr>
          <w:trHeight w:val="300"/>
        </w:trPr>
        <w:tc>
          <w:tcPr>
            <w:tcW w:w="3094" w:type="dxa"/>
            <w:gridSpan w:val="2"/>
          </w:tcPr>
          <w:p w14:paraId="69208AF6" w14:textId="7EE0BDAD" w:rsidR="008635EC" w:rsidRDefault="008635EC" w:rsidP="008635EC">
            <w:pPr>
              <w:rPr>
                <w:b/>
                <w:kern w:val="2"/>
                <w:szCs w:val="24"/>
              </w:rPr>
            </w:pPr>
            <w:r>
              <w:rPr>
                <w:b/>
                <w:kern w:val="2"/>
                <w:szCs w:val="24"/>
              </w:rPr>
              <w:t>9.6. Tiekėjui / Pirkėjui taikoma bauda dėl konfidencialumo reikalavimų nesilaikymo</w:t>
            </w:r>
          </w:p>
        </w:tc>
        <w:tc>
          <w:tcPr>
            <w:tcW w:w="6257" w:type="dxa"/>
            <w:gridSpan w:val="2"/>
          </w:tcPr>
          <w:p w14:paraId="49B22140" w14:textId="77777777" w:rsidR="008635EC" w:rsidRDefault="008635EC" w:rsidP="008635EC">
            <w:pPr>
              <w:rPr>
                <w:bCs/>
                <w:kern w:val="2"/>
                <w:szCs w:val="24"/>
              </w:rPr>
            </w:pPr>
            <w:r>
              <w:rPr>
                <w:bCs/>
                <w:kern w:val="2"/>
                <w:szCs w:val="24"/>
              </w:rPr>
              <w:t>Netaikoma</w:t>
            </w:r>
          </w:p>
          <w:p w14:paraId="30A99159" w14:textId="7E753415" w:rsidR="008635EC" w:rsidRDefault="008635EC" w:rsidP="008635EC">
            <w:pPr>
              <w:rPr>
                <w:color w:val="4472C4"/>
                <w:kern w:val="2"/>
                <w:szCs w:val="24"/>
              </w:rPr>
            </w:pPr>
          </w:p>
        </w:tc>
      </w:tr>
      <w:tr w:rsidR="008635EC" w14:paraId="1E6BA83A" w14:textId="77777777" w:rsidTr="006306B6">
        <w:trPr>
          <w:trHeight w:val="300"/>
        </w:trPr>
        <w:tc>
          <w:tcPr>
            <w:tcW w:w="3094" w:type="dxa"/>
            <w:gridSpan w:val="2"/>
          </w:tcPr>
          <w:p w14:paraId="6B59AD7B" w14:textId="3DB423A4" w:rsidR="008635EC" w:rsidRDefault="008635EC" w:rsidP="008635EC">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257" w:type="dxa"/>
            <w:gridSpan w:val="2"/>
          </w:tcPr>
          <w:p w14:paraId="12273A2F" w14:textId="20274C9D" w:rsidR="008635EC" w:rsidRDefault="008635EC" w:rsidP="008635EC">
            <w:pPr>
              <w:rPr>
                <w:bCs/>
                <w:color w:val="4472C4"/>
                <w:szCs w:val="24"/>
              </w:rPr>
            </w:pPr>
            <w:r>
              <w:rPr>
                <w:bCs/>
                <w:szCs w:val="24"/>
              </w:rPr>
              <w:t xml:space="preserve">Netaikoma </w:t>
            </w:r>
          </w:p>
          <w:p w14:paraId="31D0481F" w14:textId="76A4B51F" w:rsidR="008635EC" w:rsidRDefault="008635EC" w:rsidP="008635EC">
            <w:pPr>
              <w:rPr>
                <w:color w:val="4472C4"/>
                <w:kern w:val="2"/>
                <w:szCs w:val="24"/>
              </w:rPr>
            </w:pPr>
          </w:p>
        </w:tc>
      </w:tr>
      <w:tr w:rsidR="008635EC" w14:paraId="2E410A63" w14:textId="77777777" w:rsidTr="006306B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8635EC" w:rsidRDefault="008635EC" w:rsidP="008635EC">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257" w:type="dxa"/>
            <w:gridSpan w:val="2"/>
            <w:tcBorders>
              <w:top w:val="single" w:sz="4" w:space="0" w:color="auto"/>
              <w:left w:val="single" w:sz="4" w:space="0" w:color="auto"/>
              <w:bottom w:val="single" w:sz="4" w:space="0" w:color="auto"/>
              <w:right w:val="single" w:sz="4" w:space="0" w:color="auto"/>
            </w:tcBorders>
          </w:tcPr>
          <w:p w14:paraId="4D564143" w14:textId="435814B8" w:rsidR="008635EC" w:rsidRDefault="00661AFB" w:rsidP="008635EC">
            <w:pPr>
              <w:rPr>
                <w:bCs/>
                <w:kern w:val="2"/>
                <w:szCs w:val="24"/>
              </w:rPr>
            </w:pPr>
            <w:r w:rsidRPr="001C7D9E">
              <w:rPr>
                <w:kern w:val="2"/>
                <w:szCs w:val="24"/>
              </w:rPr>
              <w:t>1 000,00 Eur (vienas tūkstan</w:t>
            </w:r>
            <w:r w:rsidR="004F4DF4">
              <w:rPr>
                <w:kern w:val="2"/>
                <w:szCs w:val="24"/>
              </w:rPr>
              <w:t>tis</w:t>
            </w:r>
            <w:r w:rsidRPr="001C7D9E">
              <w:rPr>
                <w:kern w:val="2"/>
                <w:szCs w:val="24"/>
              </w:rPr>
              <w:t xml:space="preserve"> eurų, 00 ct)</w:t>
            </w:r>
            <w:r w:rsidR="008C3AAA" w:rsidRPr="001C7D9E">
              <w:rPr>
                <w:kern w:val="2"/>
                <w:szCs w:val="24"/>
              </w:rPr>
              <w:t xml:space="preserve"> dydžio baud</w:t>
            </w:r>
            <w:r w:rsidR="00036896">
              <w:rPr>
                <w:kern w:val="2"/>
                <w:szCs w:val="24"/>
              </w:rPr>
              <w:t>a</w:t>
            </w:r>
            <w:r w:rsidR="008C3AAA">
              <w:rPr>
                <w:kern w:val="2"/>
                <w:szCs w:val="24"/>
              </w:rPr>
              <w:t>.</w:t>
            </w:r>
          </w:p>
          <w:p w14:paraId="5AD4BC1A" w14:textId="554BFF8D" w:rsidR="008635EC" w:rsidRDefault="008635EC" w:rsidP="008635EC">
            <w:pPr>
              <w:rPr>
                <w:color w:val="4472C4"/>
                <w:kern w:val="2"/>
                <w:szCs w:val="24"/>
              </w:rPr>
            </w:pPr>
          </w:p>
        </w:tc>
      </w:tr>
      <w:tr w:rsidR="008635EC" w14:paraId="126A6D36" w14:textId="77777777" w:rsidTr="006306B6">
        <w:trPr>
          <w:trHeight w:val="300"/>
        </w:trPr>
        <w:tc>
          <w:tcPr>
            <w:tcW w:w="3094" w:type="dxa"/>
            <w:gridSpan w:val="2"/>
          </w:tcPr>
          <w:p w14:paraId="10384E36" w14:textId="4FFA607E" w:rsidR="008635EC" w:rsidRDefault="008635EC" w:rsidP="008635EC">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257" w:type="dxa"/>
            <w:gridSpan w:val="2"/>
          </w:tcPr>
          <w:p w14:paraId="39D0982B" w14:textId="251FA512" w:rsidR="008635EC" w:rsidRDefault="008C3AAA" w:rsidP="004F4DF4">
            <w:pPr>
              <w:rPr>
                <w:color w:val="4472C4"/>
                <w:kern w:val="2"/>
                <w:szCs w:val="24"/>
              </w:rPr>
            </w:pPr>
            <w:r>
              <w:rPr>
                <w:bCs/>
                <w:color w:val="000000"/>
                <w:kern w:val="2"/>
                <w:szCs w:val="24"/>
              </w:rPr>
              <w:t xml:space="preserve">100,00 </w:t>
            </w:r>
            <w:r>
              <w:rPr>
                <w:bCs/>
                <w:kern w:val="2"/>
                <w:szCs w:val="24"/>
              </w:rPr>
              <w:t xml:space="preserve">Eur (šimtas </w:t>
            </w:r>
            <w:r w:rsidRPr="001C7D9E">
              <w:rPr>
                <w:kern w:val="2"/>
                <w:szCs w:val="24"/>
              </w:rPr>
              <w:t>eurų, 00 ct) dydžio baud</w:t>
            </w:r>
            <w:r w:rsidR="00AE4987">
              <w:rPr>
                <w:kern w:val="2"/>
                <w:szCs w:val="24"/>
              </w:rPr>
              <w:t>a</w:t>
            </w:r>
            <w:r w:rsidR="002A65FB">
              <w:t xml:space="preserve"> </w:t>
            </w:r>
            <w:r w:rsidR="002A65FB" w:rsidRPr="002A65FB">
              <w:rPr>
                <w:kern w:val="2"/>
                <w:szCs w:val="24"/>
              </w:rPr>
              <w:t>už kiekvieną atvejį</w:t>
            </w:r>
            <w:r>
              <w:rPr>
                <w:kern w:val="2"/>
                <w:szCs w:val="24"/>
              </w:rPr>
              <w:t>.</w:t>
            </w:r>
          </w:p>
        </w:tc>
      </w:tr>
      <w:tr w:rsidR="008635EC" w14:paraId="7412B22E" w14:textId="77777777" w:rsidTr="006306B6">
        <w:trPr>
          <w:trHeight w:val="300"/>
        </w:trPr>
        <w:tc>
          <w:tcPr>
            <w:tcW w:w="9351" w:type="dxa"/>
            <w:gridSpan w:val="4"/>
          </w:tcPr>
          <w:p w14:paraId="0D543F72" w14:textId="77777777" w:rsidR="008635EC" w:rsidRDefault="008635EC" w:rsidP="008635EC">
            <w:pPr>
              <w:jc w:val="center"/>
              <w:rPr>
                <w:color w:val="4472C4"/>
                <w:kern w:val="2"/>
                <w:szCs w:val="24"/>
              </w:rPr>
            </w:pPr>
            <w:r>
              <w:rPr>
                <w:b/>
                <w:kern w:val="2"/>
                <w:szCs w:val="24"/>
              </w:rPr>
              <w:t>10. ESMINĖS SUTARTIES SĄLYGOS</w:t>
            </w:r>
          </w:p>
        </w:tc>
      </w:tr>
      <w:tr w:rsidR="00B43FF6" w14:paraId="4A74E676" w14:textId="77777777" w:rsidTr="006306B6">
        <w:trPr>
          <w:trHeight w:val="300"/>
        </w:trPr>
        <w:tc>
          <w:tcPr>
            <w:tcW w:w="3094" w:type="dxa"/>
            <w:gridSpan w:val="2"/>
          </w:tcPr>
          <w:p w14:paraId="0C4A90A4" w14:textId="48800356" w:rsidR="00B43FF6" w:rsidRDefault="00B43FF6" w:rsidP="00B43FF6">
            <w:pPr>
              <w:rPr>
                <w:b/>
                <w:kern w:val="2"/>
                <w:szCs w:val="24"/>
                <w:lang w:val="en-US"/>
              </w:rPr>
            </w:pPr>
            <w:r>
              <w:rPr>
                <w:b/>
                <w:kern w:val="2"/>
                <w:szCs w:val="24"/>
                <w:lang w:val="en-US"/>
              </w:rPr>
              <w:t xml:space="preserve">10.1. </w:t>
            </w:r>
            <w:r>
              <w:rPr>
                <w:b/>
                <w:kern w:val="2"/>
                <w:szCs w:val="24"/>
              </w:rPr>
              <w:t>Esminės Sutarties sąlygos</w:t>
            </w:r>
          </w:p>
        </w:tc>
        <w:tc>
          <w:tcPr>
            <w:tcW w:w="6257" w:type="dxa"/>
            <w:gridSpan w:val="2"/>
          </w:tcPr>
          <w:p w14:paraId="5763DE04" w14:textId="38918DEA" w:rsidR="00B43FF6" w:rsidRPr="007E36B2" w:rsidRDefault="00B43FF6" w:rsidP="00B43FF6">
            <w:pPr>
              <w:jc w:val="both"/>
              <w:rPr>
                <w:kern w:val="2"/>
                <w:szCs w:val="24"/>
              </w:rPr>
            </w:pPr>
            <w:r w:rsidRPr="007E36B2">
              <w:rPr>
                <w:kern w:val="2"/>
                <w:szCs w:val="24"/>
              </w:rPr>
              <w:t>Esminėmis Sutarties sąlygomis laikomi Specialiųjų sąlygų 4.1 ir 6.2 punktai.</w:t>
            </w:r>
          </w:p>
          <w:p w14:paraId="1AD3CD3A" w14:textId="4BAD008A" w:rsidR="00B43FF6" w:rsidRDefault="00B43FF6" w:rsidP="00B43FF6">
            <w:pPr>
              <w:rPr>
                <w:color w:val="4472C4"/>
                <w:kern w:val="2"/>
                <w:szCs w:val="24"/>
              </w:rPr>
            </w:pPr>
          </w:p>
        </w:tc>
      </w:tr>
      <w:tr w:rsidR="00B43FF6" w14:paraId="68A8F8F5" w14:textId="77777777" w:rsidTr="006306B6">
        <w:trPr>
          <w:trHeight w:val="300"/>
        </w:trPr>
        <w:tc>
          <w:tcPr>
            <w:tcW w:w="3094" w:type="dxa"/>
            <w:gridSpan w:val="2"/>
          </w:tcPr>
          <w:p w14:paraId="458F7686" w14:textId="28A3D4D6" w:rsidR="00B43FF6" w:rsidRPr="009A24C5" w:rsidRDefault="00B43FF6" w:rsidP="00B43FF6">
            <w:pPr>
              <w:rPr>
                <w:b/>
                <w:kern w:val="2"/>
                <w:szCs w:val="24"/>
              </w:rPr>
            </w:pPr>
            <w:r>
              <w:rPr>
                <w:b/>
                <w:bCs/>
              </w:rPr>
              <w:t>10.2. Dideli arba nuolatiniai esminės Sutarties sąlygos vykdymo trūkumai</w:t>
            </w:r>
          </w:p>
        </w:tc>
        <w:tc>
          <w:tcPr>
            <w:tcW w:w="6257" w:type="dxa"/>
            <w:gridSpan w:val="2"/>
          </w:tcPr>
          <w:p w14:paraId="2BC2BBBD" w14:textId="7AE4DA24" w:rsidR="00B43FF6" w:rsidRDefault="00B43FF6" w:rsidP="00052DA3">
            <w:pPr>
              <w:jc w:val="both"/>
              <w:rPr>
                <w:kern w:val="2"/>
                <w:szCs w:val="24"/>
              </w:rPr>
            </w:pPr>
            <w:r w:rsidRPr="007E36B2">
              <w:rPr>
                <w:kern w:val="2"/>
                <w:szCs w:val="24"/>
              </w:rPr>
              <w:t>Tiekėjas 2 (du) kartus pažeidus Specialiųjų sąlygų 4.1 ir</w:t>
            </w:r>
            <w:r w:rsidR="002A65FB">
              <w:rPr>
                <w:kern w:val="2"/>
                <w:szCs w:val="24"/>
              </w:rPr>
              <w:t>/arba</w:t>
            </w:r>
            <w:r w:rsidRPr="007E36B2">
              <w:rPr>
                <w:kern w:val="2"/>
                <w:szCs w:val="24"/>
              </w:rPr>
              <w:t xml:space="preserve"> 6.2 punktus.</w:t>
            </w:r>
          </w:p>
        </w:tc>
      </w:tr>
      <w:tr w:rsidR="008635EC" w14:paraId="5D5614C8" w14:textId="77777777" w:rsidTr="006306B6">
        <w:trPr>
          <w:trHeight w:val="300"/>
        </w:trPr>
        <w:tc>
          <w:tcPr>
            <w:tcW w:w="9351" w:type="dxa"/>
            <w:gridSpan w:val="4"/>
          </w:tcPr>
          <w:p w14:paraId="01BA2625" w14:textId="77777777" w:rsidR="008635EC" w:rsidRDefault="008635EC" w:rsidP="008635EC">
            <w:pPr>
              <w:jc w:val="center"/>
              <w:rPr>
                <w:b/>
                <w:kern w:val="2"/>
                <w:szCs w:val="24"/>
              </w:rPr>
            </w:pPr>
            <w:r>
              <w:rPr>
                <w:b/>
                <w:kern w:val="2"/>
                <w:szCs w:val="24"/>
              </w:rPr>
              <w:t>11. SUTARTIES GALIOJIMAS IR KEITIMAS</w:t>
            </w:r>
          </w:p>
        </w:tc>
      </w:tr>
      <w:tr w:rsidR="008635EC" w14:paraId="01B4A21F" w14:textId="77777777" w:rsidTr="006306B6">
        <w:trPr>
          <w:trHeight w:val="300"/>
        </w:trPr>
        <w:tc>
          <w:tcPr>
            <w:tcW w:w="3094" w:type="dxa"/>
            <w:gridSpan w:val="2"/>
          </w:tcPr>
          <w:p w14:paraId="4A683777" w14:textId="77777777" w:rsidR="008635EC" w:rsidRDefault="008635EC" w:rsidP="008635EC">
            <w:pPr>
              <w:rPr>
                <w:b/>
                <w:kern w:val="2"/>
                <w:szCs w:val="24"/>
              </w:rPr>
            </w:pPr>
            <w:r>
              <w:rPr>
                <w:b/>
                <w:szCs w:val="24"/>
              </w:rPr>
              <w:t>11.1. Sutarties sudarymas ir įsigaliojimas</w:t>
            </w:r>
          </w:p>
        </w:tc>
        <w:tc>
          <w:tcPr>
            <w:tcW w:w="6257" w:type="dxa"/>
            <w:gridSpan w:val="2"/>
          </w:tcPr>
          <w:p w14:paraId="440BCE0D" w14:textId="4FE937FD" w:rsidR="002A65FB" w:rsidRPr="002A65FB" w:rsidRDefault="002A65FB" w:rsidP="002A65FB">
            <w:pPr>
              <w:jc w:val="both"/>
              <w:rPr>
                <w:kern w:val="2"/>
                <w:szCs w:val="24"/>
              </w:rPr>
            </w:pPr>
            <w:r w:rsidRPr="002A65FB">
              <w:rPr>
                <w:kern w:val="2"/>
                <w:szCs w:val="24"/>
              </w:rPr>
              <w:t>Ši Sutartis laikoma sudaryta, kai (pirma) ją pasirašo abi Šalys, ir (antra) pateikiamas sutarties įvykdymo užtikrinimas.</w:t>
            </w:r>
          </w:p>
          <w:p w14:paraId="7396F7FD" w14:textId="2A66132F" w:rsidR="008635EC" w:rsidRDefault="00362E46" w:rsidP="00103E6C">
            <w:pPr>
              <w:rPr>
                <w:color w:val="4472C4"/>
                <w:kern w:val="2"/>
                <w:szCs w:val="24"/>
              </w:rPr>
            </w:pPr>
            <w:r w:rsidRPr="007E36B2">
              <w:rPr>
                <w:kern w:val="2"/>
                <w:szCs w:val="24"/>
              </w:rPr>
              <w:t>Sutartis galioja iki visiško prievolių įvykdymo (kol bus išnaudota Pradinės Sutarties vertė, bet jos terminas negali būti ilgesnis kaip 12 (dvylika) mėnesių.</w:t>
            </w:r>
          </w:p>
        </w:tc>
      </w:tr>
      <w:tr w:rsidR="008635EC" w14:paraId="0D3292E1" w14:textId="77777777" w:rsidTr="006306B6">
        <w:trPr>
          <w:trHeight w:val="300"/>
        </w:trPr>
        <w:tc>
          <w:tcPr>
            <w:tcW w:w="3094" w:type="dxa"/>
            <w:gridSpan w:val="2"/>
          </w:tcPr>
          <w:p w14:paraId="09BC2075" w14:textId="316E2550" w:rsidR="008635EC" w:rsidRDefault="008635EC" w:rsidP="008635EC">
            <w:pPr>
              <w:rPr>
                <w:b/>
                <w:kern w:val="2"/>
                <w:szCs w:val="24"/>
              </w:rPr>
            </w:pPr>
            <w:r>
              <w:rPr>
                <w:b/>
                <w:kern w:val="2"/>
                <w:szCs w:val="24"/>
              </w:rPr>
              <w:t>11.2. Sutarties galiojimo termino pratęsimas</w:t>
            </w:r>
          </w:p>
        </w:tc>
        <w:tc>
          <w:tcPr>
            <w:tcW w:w="6257" w:type="dxa"/>
            <w:gridSpan w:val="2"/>
          </w:tcPr>
          <w:p w14:paraId="0EA404AE" w14:textId="573874A9" w:rsidR="005507F4" w:rsidRPr="007E36B2" w:rsidRDefault="002A65FB" w:rsidP="002769BB">
            <w:pPr>
              <w:jc w:val="both"/>
              <w:rPr>
                <w:kern w:val="2"/>
                <w:szCs w:val="24"/>
              </w:rPr>
            </w:pPr>
            <w:r>
              <w:rPr>
                <w:kern w:val="2"/>
                <w:szCs w:val="24"/>
              </w:rPr>
              <w:t>Jeigu n</w:t>
            </w:r>
            <w:r w:rsidR="005507F4" w:rsidRPr="007E36B2">
              <w:rPr>
                <w:kern w:val="2"/>
                <w:szCs w:val="24"/>
              </w:rPr>
              <w:t>ei viena Šali</w:t>
            </w:r>
            <w:r>
              <w:rPr>
                <w:kern w:val="2"/>
                <w:szCs w:val="24"/>
              </w:rPr>
              <w:t>s</w:t>
            </w:r>
            <w:r w:rsidR="005507F4" w:rsidRPr="007E36B2">
              <w:rPr>
                <w:kern w:val="2"/>
                <w:szCs w:val="24"/>
              </w:rPr>
              <w:t xml:space="preserve">, likus 30 (trisdešimt) </w:t>
            </w:r>
            <w:r>
              <w:rPr>
                <w:kern w:val="2"/>
                <w:szCs w:val="24"/>
              </w:rPr>
              <w:t xml:space="preserve">kalendorinių </w:t>
            </w:r>
            <w:r w:rsidR="005507F4" w:rsidRPr="007E36B2">
              <w:rPr>
                <w:kern w:val="2"/>
                <w:szCs w:val="24"/>
              </w:rPr>
              <w:t xml:space="preserve">dienų iki Sutarties </w:t>
            </w:r>
            <w:r>
              <w:rPr>
                <w:kern w:val="2"/>
                <w:szCs w:val="24"/>
              </w:rPr>
              <w:t xml:space="preserve">galiojimo </w:t>
            </w:r>
            <w:r w:rsidR="005507F4" w:rsidRPr="007E36B2">
              <w:rPr>
                <w:kern w:val="2"/>
                <w:szCs w:val="24"/>
              </w:rPr>
              <w:t xml:space="preserve">pabaigos, nepraneš </w:t>
            </w:r>
            <w:r>
              <w:rPr>
                <w:kern w:val="2"/>
                <w:szCs w:val="24"/>
              </w:rPr>
              <w:t xml:space="preserve">kitai Šaliai </w:t>
            </w:r>
            <w:r w:rsidR="005507F4" w:rsidRPr="007E36B2">
              <w:rPr>
                <w:kern w:val="2"/>
                <w:szCs w:val="24"/>
              </w:rPr>
              <w:t xml:space="preserve">apie norą ją nutraukti, Sutartis be atskiro rašytinio susitarimo pratęsiama </w:t>
            </w:r>
            <w:r w:rsidR="005507F4">
              <w:rPr>
                <w:kern w:val="2"/>
                <w:szCs w:val="24"/>
              </w:rPr>
              <w:t>1</w:t>
            </w:r>
            <w:r w:rsidR="005507F4" w:rsidRPr="007E36B2">
              <w:rPr>
                <w:kern w:val="2"/>
                <w:szCs w:val="24"/>
              </w:rPr>
              <w:t xml:space="preserve"> (</w:t>
            </w:r>
            <w:r w:rsidR="005507F4">
              <w:rPr>
                <w:kern w:val="2"/>
                <w:szCs w:val="24"/>
              </w:rPr>
              <w:t>vien</w:t>
            </w:r>
            <w:r>
              <w:rPr>
                <w:kern w:val="2"/>
                <w:szCs w:val="24"/>
              </w:rPr>
              <w:t>ą</w:t>
            </w:r>
            <w:r w:rsidR="005507F4" w:rsidRPr="007E36B2">
              <w:rPr>
                <w:kern w:val="2"/>
                <w:szCs w:val="24"/>
              </w:rPr>
              <w:t>) kart</w:t>
            </w:r>
            <w:r>
              <w:rPr>
                <w:kern w:val="2"/>
                <w:szCs w:val="24"/>
              </w:rPr>
              <w:t>ą</w:t>
            </w:r>
            <w:r w:rsidR="005507F4" w:rsidRPr="007E36B2">
              <w:rPr>
                <w:kern w:val="2"/>
                <w:szCs w:val="24"/>
              </w:rPr>
              <w:t xml:space="preserve"> 12 (dvylik</w:t>
            </w:r>
            <w:r>
              <w:rPr>
                <w:kern w:val="2"/>
                <w:szCs w:val="24"/>
              </w:rPr>
              <w:t>os</w:t>
            </w:r>
            <w:r w:rsidR="005507F4" w:rsidRPr="007E36B2">
              <w:rPr>
                <w:kern w:val="2"/>
                <w:szCs w:val="24"/>
              </w:rPr>
              <w:t>) mėnesių</w:t>
            </w:r>
            <w:r>
              <w:rPr>
                <w:kern w:val="2"/>
                <w:szCs w:val="24"/>
              </w:rPr>
              <w:t xml:space="preserve"> laikotarpiui</w:t>
            </w:r>
            <w:r w:rsidR="005507F4" w:rsidRPr="007E36B2">
              <w:rPr>
                <w:kern w:val="2"/>
                <w:szCs w:val="24"/>
              </w:rPr>
              <w:t>, jeigu yra išlikęs poreikis ir esant šioms aplinkybėms:</w:t>
            </w:r>
          </w:p>
          <w:p w14:paraId="2FB17B65" w14:textId="77777777" w:rsidR="008635EC" w:rsidRPr="00052DA3" w:rsidRDefault="008635EC" w:rsidP="002769BB">
            <w:pPr>
              <w:jc w:val="both"/>
              <w:rPr>
                <w:rFonts w:eastAsia="Arial"/>
                <w:szCs w:val="24"/>
              </w:rPr>
            </w:pPr>
            <w:r w:rsidRPr="00052DA3">
              <w:rPr>
                <w:rFonts w:eastAsia="Calibri"/>
                <w:szCs w:val="24"/>
              </w:rPr>
              <w:t>11.2.1.</w:t>
            </w:r>
            <w:r w:rsidRPr="00052DA3">
              <w:rPr>
                <w:rFonts w:eastAsia="Arial"/>
                <w:szCs w:val="24"/>
              </w:rPr>
              <w:t xml:space="preserve"> Pirkėjas neišpirko Paslaugų pagal Sutartį ir nėra išnaudota Sutarties kaina;</w:t>
            </w:r>
          </w:p>
          <w:p w14:paraId="584CEF90" w14:textId="5B043A17" w:rsidR="008635EC" w:rsidRPr="00052DA3" w:rsidRDefault="008635EC" w:rsidP="002769BB">
            <w:pPr>
              <w:jc w:val="both"/>
              <w:rPr>
                <w:rFonts w:eastAsia="Calibri"/>
                <w:szCs w:val="24"/>
              </w:rPr>
            </w:pPr>
            <w:r w:rsidRPr="00052DA3">
              <w:rPr>
                <w:rFonts w:eastAsia="Calibri"/>
                <w:szCs w:val="24"/>
              </w:rPr>
              <w:t>11.2.</w:t>
            </w:r>
            <w:r w:rsidR="005731F9" w:rsidRPr="00052DA3">
              <w:rPr>
                <w:rFonts w:eastAsia="Calibri"/>
                <w:szCs w:val="24"/>
              </w:rPr>
              <w:t>2</w:t>
            </w:r>
            <w:r w:rsidRPr="00052DA3">
              <w:rPr>
                <w:rFonts w:eastAsia="Calibri"/>
                <w:szCs w:val="24"/>
              </w:rPr>
              <w:t>. Teikėjas Pas</w:t>
            </w:r>
            <w:r w:rsidR="002A65FB">
              <w:rPr>
                <w:rFonts w:eastAsia="Calibri"/>
                <w:szCs w:val="24"/>
              </w:rPr>
              <w:t>l</w:t>
            </w:r>
            <w:r w:rsidRPr="00052DA3">
              <w:rPr>
                <w:rFonts w:eastAsia="Calibri"/>
                <w:szCs w:val="24"/>
              </w:rPr>
              <w:t xml:space="preserve">augas suteikė nepraleisdamas Paslaugų teikimo terminų / Paslaugų suteikimo terminas buvo praleistas ne daugiau nei 2 </w:t>
            </w:r>
            <w:r w:rsidR="002A65FB">
              <w:rPr>
                <w:rFonts w:eastAsia="Calibri"/>
                <w:szCs w:val="24"/>
              </w:rPr>
              <w:t xml:space="preserve">(dvi) </w:t>
            </w:r>
            <w:r w:rsidRPr="00052DA3">
              <w:rPr>
                <w:rFonts w:eastAsia="Calibri"/>
                <w:szCs w:val="24"/>
              </w:rPr>
              <w:t>dienas;</w:t>
            </w:r>
          </w:p>
          <w:p w14:paraId="287A87B8" w14:textId="77777777" w:rsidR="008635EC" w:rsidRDefault="008635EC" w:rsidP="002769BB">
            <w:pPr>
              <w:jc w:val="both"/>
              <w:rPr>
                <w:rFonts w:eastAsia="Calibri"/>
                <w:szCs w:val="24"/>
              </w:rPr>
            </w:pPr>
            <w:r w:rsidRPr="00052DA3">
              <w:rPr>
                <w:rFonts w:eastAsia="Calibri"/>
                <w:szCs w:val="24"/>
              </w:rPr>
              <w:t>11.2.</w:t>
            </w:r>
            <w:r w:rsidR="005731F9" w:rsidRPr="00052DA3">
              <w:rPr>
                <w:rFonts w:eastAsia="Calibri"/>
                <w:szCs w:val="24"/>
              </w:rPr>
              <w:t>3</w:t>
            </w:r>
            <w:r w:rsidRPr="00052DA3">
              <w:rPr>
                <w:rFonts w:eastAsia="Calibri"/>
                <w:szCs w:val="24"/>
              </w:rPr>
              <w:t>. Paslaugos suteiktos be trūkumų</w:t>
            </w:r>
            <w:r w:rsidR="002769BB">
              <w:rPr>
                <w:rFonts w:eastAsia="Calibri"/>
                <w:szCs w:val="24"/>
              </w:rPr>
              <w:t>;</w:t>
            </w:r>
          </w:p>
          <w:p w14:paraId="782060E8" w14:textId="13376C53" w:rsidR="002769BB" w:rsidRPr="0009618A" w:rsidRDefault="002769BB" w:rsidP="002769BB">
            <w:pPr>
              <w:jc w:val="both"/>
              <w:rPr>
                <w:rFonts w:eastAsia="Calibri"/>
                <w:color w:val="FF0000"/>
                <w:szCs w:val="24"/>
              </w:rPr>
            </w:pPr>
            <w:r w:rsidRPr="00D9297C">
              <w:rPr>
                <w:rFonts w:eastAsia="Calibri"/>
                <w:szCs w:val="24"/>
              </w:rPr>
              <w:t>11.2.4.</w:t>
            </w:r>
            <w:r w:rsidR="000979B7">
              <w:rPr>
                <w:rFonts w:eastAsia="Calibri"/>
                <w:szCs w:val="24"/>
              </w:rPr>
              <w:t> </w:t>
            </w:r>
            <w:r w:rsidRPr="00D9297C">
              <w:rPr>
                <w:rFonts w:eastAsia="Calibri"/>
                <w:szCs w:val="24"/>
              </w:rPr>
              <w:t>Pratęstas p</w:t>
            </w:r>
            <w:r w:rsidRPr="00D9297C">
              <w:rPr>
                <w:bCs/>
                <w:kern w:val="2"/>
                <w:szCs w:val="24"/>
              </w:rPr>
              <w:t xml:space="preserve">rievolių </w:t>
            </w:r>
            <w:r w:rsidRPr="002769BB">
              <w:rPr>
                <w:bCs/>
                <w:kern w:val="2"/>
                <w:szCs w:val="24"/>
              </w:rPr>
              <w:t>pagal Sutartį įvykdymo užtikrinimas</w:t>
            </w:r>
            <w:r w:rsidR="00FF3469">
              <w:rPr>
                <w:bCs/>
                <w:kern w:val="2"/>
                <w:szCs w:val="24"/>
              </w:rPr>
              <w:t>.</w:t>
            </w:r>
          </w:p>
        </w:tc>
      </w:tr>
      <w:tr w:rsidR="008635EC" w14:paraId="7FE809EC" w14:textId="77777777" w:rsidTr="006306B6">
        <w:trPr>
          <w:trHeight w:val="300"/>
        </w:trPr>
        <w:tc>
          <w:tcPr>
            <w:tcW w:w="9351" w:type="dxa"/>
            <w:gridSpan w:val="4"/>
          </w:tcPr>
          <w:p w14:paraId="6839791C" w14:textId="77777777" w:rsidR="008635EC" w:rsidRDefault="008635EC" w:rsidP="008635EC">
            <w:pPr>
              <w:jc w:val="center"/>
              <w:rPr>
                <w:b/>
                <w:kern w:val="2"/>
                <w:szCs w:val="24"/>
              </w:rPr>
            </w:pPr>
            <w:r>
              <w:rPr>
                <w:b/>
                <w:kern w:val="2"/>
                <w:szCs w:val="24"/>
              </w:rPr>
              <w:t>12. SUTARTIES NUTRAUKIMAS</w:t>
            </w:r>
          </w:p>
        </w:tc>
      </w:tr>
      <w:tr w:rsidR="008635EC" w14:paraId="519D54A3" w14:textId="77777777" w:rsidTr="006306B6">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635EC" w:rsidRDefault="008635EC" w:rsidP="008635EC">
            <w:pPr>
              <w:rPr>
                <w:b/>
                <w:kern w:val="2"/>
                <w:szCs w:val="24"/>
              </w:rPr>
            </w:pPr>
            <w:r>
              <w:rPr>
                <w:b/>
                <w:kern w:val="2"/>
                <w:szCs w:val="24"/>
              </w:rPr>
              <w:t>12.1. Sutarties nutraukimo pagrindai</w:t>
            </w:r>
          </w:p>
        </w:tc>
        <w:tc>
          <w:tcPr>
            <w:tcW w:w="6293" w:type="dxa"/>
            <w:gridSpan w:val="3"/>
            <w:tcBorders>
              <w:top w:val="single" w:sz="4" w:space="0" w:color="auto"/>
              <w:left w:val="single" w:sz="4" w:space="0" w:color="auto"/>
              <w:bottom w:val="single" w:sz="4" w:space="0" w:color="auto"/>
              <w:right w:val="single" w:sz="4" w:space="0" w:color="auto"/>
            </w:tcBorders>
          </w:tcPr>
          <w:p w14:paraId="251C8169" w14:textId="56545D1E" w:rsidR="008635EC" w:rsidRPr="0009618A" w:rsidRDefault="008635EC" w:rsidP="00103E6C">
            <w:pPr>
              <w:rPr>
                <w:kern w:val="2"/>
                <w:szCs w:val="24"/>
              </w:rPr>
            </w:pPr>
            <w:r>
              <w:rPr>
                <w:kern w:val="2"/>
                <w:szCs w:val="24"/>
              </w:rPr>
              <w:t>Sutartis gali būti nutraukiama rašytiniu Šalių susitarimu arba vienašališkai, Bendrosiose sąlygose nustatyta tvarka.</w:t>
            </w:r>
          </w:p>
        </w:tc>
      </w:tr>
      <w:tr w:rsidR="008635EC" w14:paraId="57B2F7FC" w14:textId="77777777" w:rsidTr="006306B6">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635EC" w:rsidRDefault="008635EC" w:rsidP="008635EC">
            <w:pPr>
              <w:rPr>
                <w:b/>
                <w:kern w:val="2"/>
                <w:szCs w:val="24"/>
              </w:rPr>
            </w:pPr>
            <w:r>
              <w:rPr>
                <w:b/>
                <w:kern w:val="2"/>
                <w:szCs w:val="24"/>
              </w:rPr>
              <w:t xml:space="preserve">12.2. Esminiai Sutarties </w:t>
            </w:r>
            <w:r>
              <w:rPr>
                <w:b/>
                <w:szCs w:val="24"/>
              </w:rPr>
              <w:t>pažeidimai</w:t>
            </w:r>
          </w:p>
        </w:tc>
        <w:tc>
          <w:tcPr>
            <w:tcW w:w="6293" w:type="dxa"/>
            <w:gridSpan w:val="3"/>
            <w:tcBorders>
              <w:top w:val="single" w:sz="4" w:space="0" w:color="auto"/>
              <w:left w:val="single" w:sz="4" w:space="0" w:color="auto"/>
              <w:bottom w:val="single" w:sz="4" w:space="0" w:color="auto"/>
              <w:right w:val="single" w:sz="4" w:space="0" w:color="auto"/>
            </w:tcBorders>
          </w:tcPr>
          <w:p w14:paraId="0C034844" w14:textId="77777777" w:rsidR="008635EC" w:rsidRPr="00052DA3" w:rsidRDefault="008635EC" w:rsidP="00052DA3">
            <w:pPr>
              <w:jc w:val="both"/>
              <w:rPr>
                <w:kern w:val="2"/>
                <w:szCs w:val="24"/>
              </w:rPr>
            </w:pPr>
            <w:r w:rsidRPr="00052DA3">
              <w:rPr>
                <w:kern w:val="2"/>
                <w:szCs w:val="24"/>
              </w:rPr>
              <w:t>12.2.1. jeigu Tiekėjas nevykdo prisiimtų įsipareigojimų už Sutartyje nustatytą Sutarties kainą / įkainius;</w:t>
            </w:r>
          </w:p>
          <w:p w14:paraId="74F80489" w14:textId="77777777" w:rsidR="008635EC" w:rsidRPr="00052DA3" w:rsidRDefault="008635EC" w:rsidP="00052DA3">
            <w:pPr>
              <w:jc w:val="both"/>
              <w:rPr>
                <w:szCs w:val="24"/>
              </w:rPr>
            </w:pPr>
            <w:r w:rsidRPr="00052DA3">
              <w:rPr>
                <w:szCs w:val="24"/>
              </w:rPr>
              <w:t xml:space="preserve">12.2.2. jeigu Tiekėjas nepateikia Sutarties įvykdymo užtikrinimo pratęsimo ilgiau kaip 30 (trisdešimt) dienų nuo </w:t>
            </w:r>
            <w:r w:rsidRPr="00052DA3">
              <w:rPr>
                <w:szCs w:val="24"/>
              </w:rPr>
              <w:lastRenderedPageBreak/>
              <w:t>galiojančio Sutarties įvykdymo užtikrinimo termino pabaigos Bendrosiose sąlygose nustatyta tvarka (išskyrus pirminį Sutarties įvykdymo užtikrinimą);</w:t>
            </w:r>
          </w:p>
          <w:p w14:paraId="59D7E224" w14:textId="0E82F223" w:rsidR="008635EC" w:rsidRPr="00052DA3" w:rsidRDefault="008635EC" w:rsidP="00052DA3">
            <w:pPr>
              <w:jc w:val="both"/>
              <w:rPr>
                <w:rFonts w:eastAsia="Arial"/>
                <w:kern w:val="2"/>
                <w:szCs w:val="24"/>
                <w:lang w:val="lt"/>
              </w:rPr>
            </w:pPr>
            <w:r w:rsidRPr="00052DA3">
              <w:rPr>
                <w:rFonts w:eastAsia="Arial"/>
                <w:kern w:val="2"/>
                <w:szCs w:val="24"/>
                <w:lang w:val="lt"/>
              </w:rPr>
              <w:t xml:space="preserve">12.2.4. jeigu Tiekėjas nesilaiko Sutartyje nustatytų Paslaugų teikimo terminų 2 (du) kartus iš eilės arba vėluoja suteikti Paslaugas daugiau nei </w:t>
            </w:r>
            <w:r w:rsidR="00293D4B" w:rsidRPr="00052DA3">
              <w:rPr>
                <w:rFonts w:eastAsia="Arial"/>
                <w:kern w:val="2"/>
                <w:szCs w:val="24"/>
                <w:lang w:val="lt"/>
              </w:rPr>
              <w:t>20 (dvidešimt) dienų</w:t>
            </w:r>
            <w:r w:rsidRPr="00052DA3">
              <w:rPr>
                <w:rFonts w:eastAsia="Arial"/>
                <w:kern w:val="2"/>
                <w:szCs w:val="24"/>
                <w:lang w:val="lt"/>
              </w:rPr>
              <w:t xml:space="preserve"> nuo Sutartyje nustatyto Paslaugų suteikimo termino;</w:t>
            </w:r>
          </w:p>
          <w:p w14:paraId="4A0B73D1" w14:textId="72DDCE05" w:rsidR="008635EC" w:rsidRPr="003C7E98" w:rsidRDefault="008635EC" w:rsidP="00D65916">
            <w:pPr>
              <w:tabs>
                <w:tab w:val="left" w:pos="567"/>
                <w:tab w:val="left" w:pos="851"/>
                <w:tab w:val="left" w:pos="992"/>
                <w:tab w:val="left" w:pos="1134"/>
              </w:tabs>
              <w:jc w:val="both"/>
              <w:rPr>
                <w:rFonts w:eastAsia="Arial"/>
                <w:kern w:val="2"/>
                <w:szCs w:val="24"/>
                <w:lang w:val="lt"/>
              </w:rPr>
            </w:pPr>
            <w:r w:rsidRPr="003C7E98">
              <w:rPr>
                <w:rFonts w:eastAsia="Arial"/>
                <w:kern w:val="2"/>
                <w:szCs w:val="24"/>
                <w:lang w:val="lt"/>
              </w:rPr>
              <w:t>12.2.5. jeigu Tiekėjas pažeidžia Paslaugų suteikimo terminus ir priskaičiuotų netesybų už vėlavimą suma viršija 20 (dvidešimt) proc.</w:t>
            </w:r>
            <w:r w:rsidR="00FF7111" w:rsidRPr="003C7E98">
              <w:rPr>
                <w:kern w:val="2"/>
                <w:szCs w:val="24"/>
              </w:rPr>
              <w:t xml:space="preserve"> nuo atitinkamos P.o.d. </w:t>
            </w:r>
            <w:r w:rsidRPr="003C7E98">
              <w:rPr>
                <w:rFonts w:eastAsia="Arial"/>
                <w:kern w:val="2"/>
                <w:szCs w:val="24"/>
                <w:lang w:val="lt"/>
              </w:rPr>
              <w:t>Pradinės sutarties vertės;</w:t>
            </w:r>
          </w:p>
          <w:p w14:paraId="3466F29E" w14:textId="77777777" w:rsidR="008635EC" w:rsidRPr="003C7E98" w:rsidRDefault="008635EC" w:rsidP="00D65916">
            <w:pPr>
              <w:tabs>
                <w:tab w:val="left" w:pos="567"/>
                <w:tab w:val="left" w:pos="851"/>
                <w:tab w:val="left" w:pos="992"/>
                <w:tab w:val="left" w:pos="1134"/>
              </w:tabs>
              <w:jc w:val="both"/>
              <w:rPr>
                <w:rFonts w:eastAsia="Arial"/>
                <w:kern w:val="2"/>
                <w:szCs w:val="24"/>
                <w:lang w:val="lt"/>
              </w:rPr>
            </w:pPr>
            <w:r w:rsidRPr="003C7E98">
              <w:rPr>
                <w:rFonts w:eastAsia="Arial"/>
                <w:kern w:val="2"/>
                <w:szCs w:val="24"/>
                <w:lang w:val="lt"/>
              </w:rPr>
              <w:t>12.2.6. Tiekėjas pažeidžia Paslaugų suteikimo terminus ir dėl Paslaugų suteikimo vėlavimo Paslaugos tampa nebereikalingos;</w:t>
            </w:r>
          </w:p>
          <w:p w14:paraId="6C765B22" w14:textId="77777777" w:rsidR="008635EC" w:rsidRPr="003C7E98" w:rsidRDefault="008635EC" w:rsidP="00D65916">
            <w:pPr>
              <w:tabs>
                <w:tab w:val="left" w:pos="567"/>
                <w:tab w:val="left" w:pos="851"/>
                <w:tab w:val="left" w:pos="992"/>
                <w:tab w:val="left" w:pos="1134"/>
              </w:tabs>
              <w:jc w:val="both"/>
              <w:rPr>
                <w:rFonts w:eastAsia="Arial"/>
                <w:kern w:val="2"/>
                <w:szCs w:val="24"/>
                <w:lang w:val="lt"/>
              </w:rPr>
            </w:pPr>
            <w:r w:rsidRPr="003C7E98">
              <w:rPr>
                <w:rFonts w:eastAsia="Arial"/>
                <w:kern w:val="2"/>
                <w:szCs w:val="24"/>
                <w:lang w:val="lt"/>
              </w:rPr>
              <w:t>12.2.7. Tiekėjas daugiau kaip 2 (du) kartus suteikia Paslaugas, kurios neatitinka Sutartyje ir (ar) įstatymuose nustatytų reikalavimų Paslaugoms;</w:t>
            </w:r>
          </w:p>
          <w:p w14:paraId="0B019B64" w14:textId="53138E83" w:rsidR="008635EC" w:rsidRPr="00CD3917" w:rsidRDefault="008635EC" w:rsidP="00CD3917">
            <w:pPr>
              <w:tabs>
                <w:tab w:val="left" w:pos="567"/>
                <w:tab w:val="left" w:pos="851"/>
                <w:tab w:val="left" w:pos="992"/>
                <w:tab w:val="left" w:pos="1134"/>
              </w:tabs>
              <w:jc w:val="both"/>
              <w:rPr>
                <w:rFonts w:eastAsia="Arial"/>
                <w:color w:val="FF0000"/>
                <w:kern w:val="2"/>
                <w:szCs w:val="24"/>
                <w:lang w:val="lt"/>
              </w:rPr>
            </w:pPr>
            <w:r w:rsidRPr="003C7E98">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r w:rsidR="00CD3917" w:rsidRPr="003C7E98">
              <w:rPr>
                <w:rFonts w:eastAsia="Arial"/>
                <w:kern w:val="2"/>
                <w:szCs w:val="24"/>
                <w:lang w:val="lt"/>
              </w:rPr>
              <w:t>.</w:t>
            </w:r>
          </w:p>
        </w:tc>
      </w:tr>
      <w:tr w:rsidR="008635EC" w14:paraId="46270E91" w14:textId="77777777" w:rsidTr="006306B6">
        <w:trPr>
          <w:trHeight w:val="300"/>
        </w:trPr>
        <w:tc>
          <w:tcPr>
            <w:tcW w:w="9351" w:type="dxa"/>
            <w:gridSpan w:val="4"/>
          </w:tcPr>
          <w:p w14:paraId="07E06248" w14:textId="0646E67C" w:rsidR="008635EC" w:rsidRDefault="008635EC" w:rsidP="008635EC">
            <w:pPr>
              <w:jc w:val="center"/>
              <w:rPr>
                <w:kern w:val="2"/>
                <w:szCs w:val="24"/>
              </w:rPr>
            </w:pPr>
            <w:r>
              <w:rPr>
                <w:b/>
                <w:kern w:val="2"/>
                <w:szCs w:val="24"/>
              </w:rPr>
              <w:t xml:space="preserve">13. APLINKOS APSAUGOS IR SOCIALINIAI KRITERIJAI </w:t>
            </w:r>
          </w:p>
        </w:tc>
      </w:tr>
      <w:tr w:rsidR="008635EC" w14:paraId="18AE2F61" w14:textId="77777777" w:rsidTr="006306B6">
        <w:trPr>
          <w:trHeight w:val="300"/>
        </w:trPr>
        <w:tc>
          <w:tcPr>
            <w:tcW w:w="3058" w:type="dxa"/>
          </w:tcPr>
          <w:p w14:paraId="6366A32C" w14:textId="77777777" w:rsidR="008635EC" w:rsidRDefault="008635EC" w:rsidP="008635EC">
            <w:pPr>
              <w:rPr>
                <w:b/>
                <w:kern w:val="2"/>
                <w:szCs w:val="24"/>
              </w:rPr>
            </w:pPr>
            <w:r>
              <w:rPr>
                <w:b/>
                <w:kern w:val="2"/>
                <w:szCs w:val="24"/>
              </w:rPr>
              <w:t xml:space="preserve">13.1. Su perkamomis paslaugomis susiję  aplinkos apsaugos kriterijai </w:t>
            </w:r>
          </w:p>
        </w:tc>
        <w:tc>
          <w:tcPr>
            <w:tcW w:w="6293" w:type="dxa"/>
            <w:gridSpan w:val="3"/>
          </w:tcPr>
          <w:p w14:paraId="3EA44FE8" w14:textId="73DCC1CA" w:rsidR="003D1511" w:rsidRPr="007E36B2" w:rsidRDefault="003D1511" w:rsidP="003D1511">
            <w:pPr>
              <w:jc w:val="both"/>
              <w:rPr>
                <w:color w:val="000000"/>
                <w:kern w:val="2"/>
                <w:szCs w:val="24"/>
              </w:rPr>
            </w:pPr>
            <w:r w:rsidRPr="007E36B2">
              <w:rPr>
                <w:color w:val="000000"/>
                <w:kern w:val="2"/>
                <w:szCs w:val="24"/>
                <w:shd w:val="clear" w:color="auto" w:fill="FFFFFF"/>
              </w:rPr>
              <w:t xml:space="preserve">Aplinkosauginiai kriterijai </w:t>
            </w:r>
            <w:r w:rsidR="00F64E49">
              <w:rPr>
                <w:color w:val="000000"/>
                <w:kern w:val="2"/>
                <w:szCs w:val="24"/>
                <w:shd w:val="clear" w:color="auto" w:fill="FFFFFF"/>
              </w:rPr>
              <w:t>Paslaugoms</w:t>
            </w:r>
            <w:r w:rsidRPr="007E36B2">
              <w:rPr>
                <w:color w:val="000000"/>
                <w:kern w:val="2"/>
                <w:szCs w:val="24"/>
                <w:shd w:val="clear" w:color="auto" w:fill="FFFFFF"/>
              </w:rPr>
              <w:t xml:space="preserve"> nustatomi vadovaujantis </w:t>
            </w:r>
            <w:r w:rsidRPr="007E36B2">
              <w:rPr>
                <w:color w:val="000000"/>
                <w:kern w:val="2"/>
                <w:szCs w:val="24"/>
              </w:rPr>
              <w:t>Aplinkos apsaugos kriterijų taikymo, vykdant žaliuosius pirkimus, tvarkos aprašo, patvirtinto Lietuvos Respublikos aplinkos ministro 2011 m. birželio 28 d. įsakymu Nr. D1-508</w:t>
            </w:r>
            <w:r w:rsidRPr="007E36B2">
              <w:rPr>
                <w:color w:val="000000"/>
                <w:kern w:val="2"/>
                <w:szCs w:val="24"/>
                <w:shd w:val="clear" w:color="auto" w:fill="FFFFFF"/>
              </w:rPr>
              <w:t> „Dėl Aplinkos apsaugos kriterijų taikymo, vykdant žaliuosius pirkimus, tvarkos aprašo patvirtinimo“ (toliau – Tvarkos aprašas) 4.4.4 papunkčiu</w:t>
            </w:r>
            <w:r w:rsidR="00F64E49">
              <w:rPr>
                <w:color w:val="000000"/>
                <w:kern w:val="2"/>
                <w:szCs w:val="24"/>
                <w:shd w:val="clear" w:color="auto" w:fill="FFFFFF"/>
              </w:rPr>
              <w:t xml:space="preserve"> (Techninėje specifikacijoje)</w:t>
            </w:r>
            <w:r w:rsidRPr="007E36B2">
              <w:rPr>
                <w:color w:val="000000"/>
                <w:kern w:val="2"/>
                <w:szCs w:val="24"/>
                <w:shd w:val="clear" w:color="auto" w:fill="FFFFFF"/>
              </w:rPr>
              <w:t>.</w:t>
            </w:r>
            <w:r w:rsidRPr="007E36B2">
              <w:rPr>
                <w:color w:val="000000"/>
                <w:kern w:val="2"/>
                <w:szCs w:val="24"/>
              </w:rPr>
              <w:t> </w:t>
            </w:r>
          </w:p>
          <w:p w14:paraId="3F14B69B" w14:textId="39239EA1" w:rsidR="008635EC" w:rsidRPr="00D52B5F" w:rsidRDefault="008635EC" w:rsidP="00103E6C">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8635EC" w14:paraId="71B127CD" w14:textId="77777777" w:rsidTr="006306B6">
        <w:trPr>
          <w:trHeight w:val="300"/>
        </w:trPr>
        <w:tc>
          <w:tcPr>
            <w:tcW w:w="3058" w:type="dxa"/>
          </w:tcPr>
          <w:p w14:paraId="6D5C5242" w14:textId="77777777" w:rsidR="008635EC" w:rsidRDefault="008635EC" w:rsidP="008635EC">
            <w:pPr>
              <w:rPr>
                <w:b/>
                <w:kern w:val="2"/>
                <w:szCs w:val="24"/>
              </w:rPr>
            </w:pPr>
            <w:r>
              <w:rPr>
                <w:b/>
                <w:kern w:val="2"/>
                <w:szCs w:val="24"/>
              </w:rPr>
              <w:t>13.2. Su perkamomis Paslaugomis susiję socialiniai kriterijai</w:t>
            </w:r>
          </w:p>
        </w:tc>
        <w:tc>
          <w:tcPr>
            <w:tcW w:w="6293" w:type="dxa"/>
            <w:gridSpan w:val="3"/>
          </w:tcPr>
          <w:p w14:paraId="09CCACC2" w14:textId="77777777" w:rsidR="008635EC" w:rsidRDefault="008635EC" w:rsidP="008635EC">
            <w:pPr>
              <w:rPr>
                <w:color w:val="000000"/>
                <w:kern w:val="2"/>
                <w:szCs w:val="24"/>
                <w:shd w:val="clear" w:color="auto" w:fill="FFFFFF"/>
              </w:rPr>
            </w:pPr>
            <w:r>
              <w:rPr>
                <w:color w:val="000000"/>
                <w:kern w:val="2"/>
                <w:szCs w:val="24"/>
                <w:shd w:val="clear" w:color="auto" w:fill="FFFFFF"/>
              </w:rPr>
              <w:t>Netaikoma</w:t>
            </w:r>
          </w:p>
          <w:p w14:paraId="7170065E" w14:textId="0CA2D72F" w:rsidR="008635EC" w:rsidRDefault="008635EC" w:rsidP="008635EC">
            <w:pPr>
              <w:rPr>
                <w:color w:val="0070C0"/>
                <w:kern w:val="2"/>
                <w:szCs w:val="24"/>
              </w:rPr>
            </w:pPr>
          </w:p>
        </w:tc>
      </w:tr>
      <w:tr w:rsidR="008635EC" w14:paraId="0E3437C2" w14:textId="77777777" w:rsidTr="006306B6">
        <w:trPr>
          <w:trHeight w:val="300"/>
        </w:trPr>
        <w:tc>
          <w:tcPr>
            <w:tcW w:w="9351" w:type="dxa"/>
            <w:gridSpan w:val="4"/>
          </w:tcPr>
          <w:p w14:paraId="3450D3CB" w14:textId="77777777" w:rsidR="008635EC" w:rsidRDefault="008635EC" w:rsidP="008635EC">
            <w:pPr>
              <w:jc w:val="center"/>
              <w:rPr>
                <w:b/>
                <w:kern w:val="2"/>
                <w:szCs w:val="24"/>
              </w:rPr>
            </w:pPr>
            <w:r>
              <w:rPr>
                <w:b/>
                <w:kern w:val="2"/>
                <w:szCs w:val="24"/>
              </w:rPr>
              <w:t xml:space="preserve">14. BENDRŲJŲ SĄLYGŲ PAKEITIMAI IR PAPILDYMAI </w:t>
            </w:r>
          </w:p>
          <w:p w14:paraId="1BD9D104" w14:textId="5E25F100" w:rsidR="008635EC" w:rsidRDefault="008635EC" w:rsidP="008635EC">
            <w:pPr>
              <w:jc w:val="center"/>
              <w:rPr>
                <w:kern w:val="2"/>
                <w:szCs w:val="24"/>
              </w:rPr>
            </w:pPr>
          </w:p>
        </w:tc>
      </w:tr>
      <w:tr w:rsidR="00C50F76" w14:paraId="6E3E4E14" w14:textId="77777777" w:rsidTr="006306B6">
        <w:trPr>
          <w:trHeight w:val="300"/>
        </w:trPr>
        <w:tc>
          <w:tcPr>
            <w:tcW w:w="3058" w:type="dxa"/>
          </w:tcPr>
          <w:p w14:paraId="0B6CE3AD" w14:textId="67F93C76" w:rsidR="00C50F76" w:rsidRPr="007E36B2" w:rsidRDefault="00C50F76" w:rsidP="00C50F76">
            <w:pPr>
              <w:jc w:val="both"/>
              <w:rPr>
                <w:b/>
                <w:bCs/>
                <w:kern w:val="2"/>
                <w:szCs w:val="24"/>
              </w:rPr>
            </w:pPr>
            <w:r w:rsidRPr="001C7D9E">
              <w:rPr>
                <w:b/>
                <w:bCs/>
                <w:kern w:val="2"/>
                <w:szCs w:val="24"/>
              </w:rPr>
              <w:t>14.1.</w:t>
            </w:r>
          </w:p>
        </w:tc>
        <w:tc>
          <w:tcPr>
            <w:tcW w:w="6293" w:type="dxa"/>
            <w:gridSpan w:val="3"/>
          </w:tcPr>
          <w:p w14:paraId="5F917227" w14:textId="485417A9" w:rsidR="00C50F76" w:rsidRPr="001C7D9E" w:rsidRDefault="00C50F76" w:rsidP="00C50F76">
            <w:pPr>
              <w:jc w:val="both"/>
              <w:rPr>
                <w:rFonts w:eastAsia="Calibri"/>
                <w:szCs w:val="24"/>
              </w:rPr>
            </w:pPr>
            <w:r w:rsidRPr="001C7D9E">
              <w:rPr>
                <w:kern w:val="2"/>
                <w:szCs w:val="24"/>
              </w:rPr>
              <w:t xml:space="preserve">Šalys susitaria pakeisti nurodytą Bendrųjų sąlygų punktą ir išdėstyti jį nauja redakcija: </w:t>
            </w:r>
          </w:p>
          <w:p w14:paraId="6B671FDD" w14:textId="21C4D7E7" w:rsidR="00C50F76" w:rsidRPr="007E36B2" w:rsidRDefault="00C50F76" w:rsidP="00C50F76">
            <w:pPr>
              <w:jc w:val="both"/>
              <w:rPr>
                <w:kern w:val="2"/>
                <w:szCs w:val="24"/>
              </w:rPr>
            </w:pPr>
            <w:r w:rsidRPr="001C7D9E">
              <w:rPr>
                <w:rFonts w:eastAsia="Calibri"/>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pervesti piniginį užstatą: sąskaitos Nr. LT84 7044 0600 0812 3597, bankas: SEB bankas AB, registracijos adresas - Pramonės pr. 11A-9, Kaunas </w:t>
            </w:r>
            <w:r w:rsidRPr="001C7D9E">
              <w:rPr>
                <w:rFonts w:eastAsia="Calibri"/>
                <w:szCs w:val="24"/>
              </w:rPr>
              <w:lastRenderedPageBreak/>
              <w:t xml:space="preserve">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w:t>
            </w:r>
            <w:r w:rsidRPr="001C7D9E">
              <w:rPr>
                <w:rFonts w:eastAsia="Cambria"/>
                <w:color w:val="000000"/>
                <w:szCs w:val="24"/>
                <w:shd w:val="clear" w:color="auto" w:fill="FFFFFF"/>
              </w:rPr>
              <w:t>(toliau – Sutarties įvykdymo užtikrinimas).</w:t>
            </w:r>
            <w:r w:rsidRPr="001C7D9E">
              <w:rPr>
                <w:rFonts w:eastAsia="Cambria"/>
                <w:szCs w:val="24"/>
              </w:rPr>
              <w:t xml:space="preserve"> </w:t>
            </w:r>
          </w:p>
        </w:tc>
      </w:tr>
      <w:tr w:rsidR="00644405" w14:paraId="530CF915" w14:textId="77777777" w:rsidTr="006306B6">
        <w:trPr>
          <w:trHeight w:val="300"/>
        </w:trPr>
        <w:tc>
          <w:tcPr>
            <w:tcW w:w="3058" w:type="dxa"/>
          </w:tcPr>
          <w:p w14:paraId="17BE9742" w14:textId="46911EAB" w:rsidR="00644405" w:rsidRPr="007E36B2" w:rsidRDefault="00644405" w:rsidP="00644405">
            <w:pPr>
              <w:jc w:val="both"/>
              <w:rPr>
                <w:b/>
                <w:bCs/>
                <w:kern w:val="2"/>
                <w:szCs w:val="24"/>
              </w:rPr>
            </w:pPr>
            <w:r w:rsidRPr="007E36B2">
              <w:rPr>
                <w:b/>
                <w:bCs/>
                <w:kern w:val="2"/>
                <w:szCs w:val="24"/>
              </w:rPr>
              <w:lastRenderedPageBreak/>
              <w:t>14.2.</w:t>
            </w:r>
          </w:p>
        </w:tc>
        <w:tc>
          <w:tcPr>
            <w:tcW w:w="6293" w:type="dxa"/>
            <w:gridSpan w:val="3"/>
          </w:tcPr>
          <w:p w14:paraId="48526E6C" w14:textId="146158CA" w:rsidR="00644405" w:rsidRPr="007E36B2" w:rsidRDefault="00644405" w:rsidP="00644405">
            <w:pPr>
              <w:jc w:val="both"/>
              <w:rPr>
                <w:kern w:val="2"/>
                <w:szCs w:val="24"/>
              </w:rPr>
            </w:pPr>
            <w:r w:rsidRPr="007E36B2">
              <w:rPr>
                <w:kern w:val="2"/>
                <w:szCs w:val="24"/>
              </w:rPr>
              <w:t xml:space="preserve">Šalys susitaria papildyti Bendrąsias sąlygas nurodytais punktais: </w:t>
            </w:r>
          </w:p>
          <w:p w14:paraId="1D62F915" w14:textId="77777777" w:rsidR="00644405" w:rsidRPr="007E36B2" w:rsidRDefault="00644405" w:rsidP="00644405">
            <w:pPr>
              <w:jc w:val="both"/>
              <w:rPr>
                <w:kern w:val="2"/>
                <w:szCs w:val="24"/>
              </w:rPr>
            </w:pPr>
            <w:r w:rsidRPr="007E36B2">
              <w:rPr>
                <w:kern w:val="2"/>
                <w:szCs w:val="24"/>
              </w:rPr>
              <w:t>„16.5. Tiekėjas papildomai pareiškia ir garantuoja Pirkėjui, kad:</w:t>
            </w:r>
          </w:p>
          <w:p w14:paraId="78FA57EB" w14:textId="7094D5B4" w:rsidR="00644405" w:rsidRPr="007E36B2" w:rsidRDefault="00644405" w:rsidP="00644405">
            <w:pPr>
              <w:jc w:val="both"/>
              <w:rPr>
                <w:kern w:val="2"/>
                <w:szCs w:val="24"/>
              </w:rPr>
            </w:pPr>
            <w:r w:rsidRPr="007E36B2">
              <w:rPr>
                <w:kern w:val="2"/>
                <w:szCs w:val="24"/>
              </w:rPr>
              <w:t>16.5.1 tiek Sutarties sudarymo metu, tiek visą jos galiojimo laikotarpį Tiekėjas ir (ar) jo akcininkas (-ai) ir (ar) tiesioginis (-</w:t>
            </w:r>
            <w:proofErr w:type="spellStart"/>
            <w:r w:rsidRPr="007E36B2">
              <w:rPr>
                <w:kern w:val="2"/>
                <w:szCs w:val="24"/>
              </w:rPr>
              <w:t>iai</w:t>
            </w:r>
            <w:proofErr w:type="spellEnd"/>
            <w:r w:rsidRPr="007E36B2">
              <w:rPr>
                <w:kern w:val="2"/>
                <w:szCs w:val="24"/>
              </w:rPr>
              <w:t>) galutinis (-</w:t>
            </w:r>
            <w:proofErr w:type="spellStart"/>
            <w:r w:rsidRPr="007E36B2">
              <w:rPr>
                <w:kern w:val="2"/>
                <w:szCs w:val="24"/>
              </w:rPr>
              <w:t>iai</w:t>
            </w:r>
            <w:proofErr w:type="spellEnd"/>
            <w:r w:rsidRPr="007E36B2">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7E36B2">
              <w:rPr>
                <w:kern w:val="2"/>
                <w:szCs w:val="24"/>
              </w:rPr>
              <w:t>us</w:t>
            </w:r>
            <w:proofErr w:type="spellEnd"/>
            <w:r w:rsidRPr="007E36B2">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370BC28A" w14:textId="77777777" w:rsidR="00644405" w:rsidRPr="007E36B2" w:rsidRDefault="00644405" w:rsidP="00644405">
            <w:pPr>
              <w:autoSpaceDE w:val="0"/>
              <w:jc w:val="both"/>
              <w:rPr>
                <w:kern w:val="2"/>
                <w:szCs w:val="24"/>
              </w:rPr>
            </w:pPr>
            <w:r w:rsidRPr="007E36B2">
              <w:rPr>
                <w:kern w:val="2"/>
                <w:szCs w:val="24"/>
              </w:rPr>
              <w:t>16.5.2. jeigu Sutarties vykdymo metu tampa žinoma prieš Pirkėją nukreiptos korupcinio pobūdžio veikos duomenys, nedelsiant apie tai informuoti Pirkėją ir (ar) imtis kitų teisėtų ir pakankamų priemonių neteisėtai veikai nutraukti;</w:t>
            </w:r>
          </w:p>
          <w:p w14:paraId="05BD87BC" w14:textId="5932FED3" w:rsidR="00644405" w:rsidRPr="007E36B2" w:rsidRDefault="00644405" w:rsidP="00644405">
            <w:pPr>
              <w:jc w:val="both"/>
              <w:rPr>
                <w:kern w:val="2"/>
                <w:szCs w:val="24"/>
              </w:rPr>
            </w:pPr>
            <w:r w:rsidRPr="007E36B2">
              <w:rPr>
                <w:kern w:val="2"/>
                <w:szCs w:val="24"/>
              </w:rPr>
              <w:t>16.5.3.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930B41" w14:paraId="00CDF661" w14:textId="77777777" w:rsidTr="006306B6">
        <w:trPr>
          <w:trHeight w:val="300"/>
        </w:trPr>
        <w:tc>
          <w:tcPr>
            <w:tcW w:w="3058" w:type="dxa"/>
          </w:tcPr>
          <w:p w14:paraId="044BD4E3" w14:textId="2C027B2D" w:rsidR="00930B41" w:rsidRDefault="00930B41" w:rsidP="00930B41">
            <w:pPr>
              <w:jc w:val="both"/>
              <w:rPr>
                <w:b/>
                <w:kern w:val="2"/>
                <w:szCs w:val="24"/>
              </w:rPr>
            </w:pPr>
            <w:r w:rsidRPr="007E36B2">
              <w:rPr>
                <w:b/>
                <w:bCs/>
                <w:kern w:val="2"/>
                <w:szCs w:val="24"/>
              </w:rPr>
              <w:lastRenderedPageBreak/>
              <w:t>14.</w:t>
            </w:r>
            <w:r w:rsidR="006C62FD">
              <w:rPr>
                <w:b/>
                <w:bCs/>
                <w:kern w:val="2"/>
                <w:szCs w:val="24"/>
              </w:rPr>
              <w:t>3</w:t>
            </w:r>
            <w:r w:rsidRPr="007E36B2">
              <w:rPr>
                <w:b/>
                <w:bCs/>
                <w:kern w:val="2"/>
                <w:szCs w:val="24"/>
              </w:rPr>
              <w:t xml:space="preserve">. </w:t>
            </w:r>
          </w:p>
        </w:tc>
        <w:tc>
          <w:tcPr>
            <w:tcW w:w="6293" w:type="dxa"/>
            <w:gridSpan w:val="3"/>
          </w:tcPr>
          <w:p w14:paraId="5C075D0D" w14:textId="2E509910" w:rsidR="00930B41" w:rsidRPr="007E36B2" w:rsidRDefault="00930B41" w:rsidP="00930B41">
            <w:pPr>
              <w:jc w:val="both"/>
              <w:rPr>
                <w:kern w:val="2"/>
                <w:szCs w:val="24"/>
              </w:rPr>
            </w:pPr>
            <w:r w:rsidRPr="007E36B2">
              <w:rPr>
                <w:kern w:val="2"/>
                <w:szCs w:val="24"/>
              </w:rPr>
              <w:t xml:space="preserve">Šalys susitaria papildyti Bendrąsias sąlygas 26 skyriumi „Baigiamosios nuostatos“: </w:t>
            </w:r>
          </w:p>
          <w:p w14:paraId="218994D1" w14:textId="77777777" w:rsidR="00930B41" w:rsidRPr="007E36B2" w:rsidRDefault="00930B41" w:rsidP="00930B41">
            <w:pPr>
              <w:widowControl w:val="0"/>
              <w:tabs>
                <w:tab w:val="left" w:pos="567"/>
                <w:tab w:val="left" w:pos="851"/>
                <w:tab w:val="left" w:pos="992"/>
                <w:tab w:val="left" w:pos="1134"/>
              </w:tabs>
              <w:spacing w:line="259" w:lineRule="auto"/>
              <w:jc w:val="both"/>
              <w:rPr>
                <w:kern w:val="2"/>
                <w:szCs w:val="24"/>
              </w:rPr>
            </w:pPr>
            <w:r w:rsidRPr="007E36B2">
              <w:rPr>
                <w:kern w:val="2"/>
                <w:szCs w:val="24"/>
              </w:rPr>
              <w:t>„26.1. Tiekėjas, prieš pradedant vykdyti Sutartį, įsipareigoja supažindinti Sutartį vykdysiančius Tiekėjo (ir subtiekėjo, jeigu jis pasitelkiamas) darbuotojus su šiais dokumentais:</w:t>
            </w:r>
          </w:p>
          <w:p w14:paraId="361EC847" w14:textId="46CD916C" w:rsidR="00930B41" w:rsidRPr="007E36B2" w:rsidRDefault="00930B41" w:rsidP="00930B41">
            <w:pPr>
              <w:widowControl w:val="0"/>
              <w:tabs>
                <w:tab w:val="left" w:pos="567"/>
                <w:tab w:val="left" w:pos="851"/>
                <w:tab w:val="left" w:pos="992"/>
                <w:tab w:val="left" w:pos="1134"/>
              </w:tabs>
              <w:spacing w:line="259" w:lineRule="auto"/>
              <w:jc w:val="both"/>
              <w:rPr>
                <w:color w:val="4472C4"/>
                <w:kern w:val="2"/>
                <w:szCs w:val="24"/>
              </w:rPr>
            </w:pPr>
            <w:r w:rsidRPr="007E36B2">
              <w:rPr>
                <w:kern w:val="2"/>
                <w:szCs w:val="24"/>
              </w:rPr>
              <w:t>26.1.1</w:t>
            </w:r>
            <w:r w:rsidR="002769BB">
              <w:rPr>
                <w:kern w:val="2"/>
                <w:szCs w:val="24"/>
              </w:rPr>
              <w:t>.</w:t>
            </w:r>
            <w:r w:rsidRPr="007E36B2">
              <w:rPr>
                <w:kern w:val="2"/>
                <w:szCs w:val="24"/>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r w:rsidRPr="007E36B2">
              <w:rPr>
                <w:color w:val="4472C4"/>
                <w:kern w:val="2"/>
                <w:szCs w:val="24"/>
              </w:rPr>
              <w:t>https://vmu.lt/wp-content/uploads/2021/08/Antikorupcine-politika.pdf.</w:t>
            </w:r>
          </w:p>
          <w:p w14:paraId="55F62807" w14:textId="77777777" w:rsidR="00930B41" w:rsidRPr="007E36B2" w:rsidRDefault="00930B41" w:rsidP="00930B41">
            <w:pPr>
              <w:widowControl w:val="0"/>
              <w:tabs>
                <w:tab w:val="left" w:pos="567"/>
                <w:tab w:val="left" w:pos="851"/>
                <w:tab w:val="left" w:pos="992"/>
                <w:tab w:val="left" w:pos="1134"/>
              </w:tabs>
              <w:spacing w:line="259" w:lineRule="auto"/>
              <w:jc w:val="both"/>
              <w:rPr>
                <w:kern w:val="2"/>
                <w:szCs w:val="24"/>
              </w:rPr>
            </w:pPr>
            <w:r w:rsidRPr="007E36B2">
              <w:rPr>
                <w:kern w:val="2"/>
                <w:szCs w:val="24"/>
              </w:rPr>
              <w:t xml:space="preserve">26.1.2. Dovanų politika – dokumentas, kuriuo apibrėžiamos valstybės įmonės Valstybinių miškų urėdijos darbuotojų elgesio su dovanomis ir neteisėtu atlygiu principinės nuostatos. Su dokumentu galima susipažinti </w:t>
            </w:r>
            <w:hyperlink r:id="rId11" w:history="1">
              <w:r w:rsidRPr="007E36B2">
                <w:rPr>
                  <w:color w:val="4472C4"/>
                  <w:kern w:val="2"/>
                  <w:szCs w:val="24"/>
                </w:rPr>
                <w:t>https://vmu.lt/wp-content/uploads/2022/09/Dovanu-politika-1.pdf</w:t>
              </w:r>
            </w:hyperlink>
            <w:r w:rsidRPr="007E36B2">
              <w:rPr>
                <w:color w:val="4472C4"/>
                <w:kern w:val="2"/>
                <w:szCs w:val="24"/>
              </w:rPr>
              <w:t>.</w:t>
            </w:r>
          </w:p>
          <w:p w14:paraId="5F6A8562" w14:textId="77777777" w:rsidR="00930B41" w:rsidRPr="007E36B2" w:rsidRDefault="00930B41" w:rsidP="00930B41">
            <w:pPr>
              <w:jc w:val="both"/>
              <w:rPr>
                <w:kern w:val="2"/>
                <w:szCs w:val="24"/>
              </w:rPr>
            </w:pPr>
            <w:r w:rsidRPr="007E36B2">
              <w:rPr>
                <w:kern w:val="2"/>
                <w:szCs w:val="24"/>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r w:rsidRPr="007E36B2">
              <w:rPr>
                <w:color w:val="4472C4"/>
                <w:kern w:val="2"/>
                <w:szCs w:val="24"/>
              </w:rPr>
              <w:t>https://vmu.lt/wp-content/uploads/2021/08/Interesu-konfliktu-vengimo-politika.pdf</w:t>
            </w:r>
            <w:r w:rsidRPr="007E36B2">
              <w:rPr>
                <w:kern w:val="2"/>
                <w:szCs w:val="24"/>
              </w:rPr>
              <w:t>.</w:t>
            </w:r>
          </w:p>
          <w:p w14:paraId="148BEF93" w14:textId="77777777" w:rsidR="00930B41" w:rsidRPr="007E36B2" w:rsidRDefault="00930B41" w:rsidP="00930B41">
            <w:pPr>
              <w:jc w:val="both"/>
              <w:rPr>
                <w:kern w:val="2"/>
                <w:szCs w:val="24"/>
              </w:rPr>
            </w:pPr>
            <w:r w:rsidRPr="007E36B2">
              <w:rPr>
                <w:kern w:val="2"/>
                <w:szCs w:val="24"/>
              </w:rPr>
              <w:t xml:space="preserve">26.1.4.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2" w:history="1">
              <w:r w:rsidRPr="007E36B2">
                <w:rPr>
                  <w:color w:val="4472C4"/>
                  <w:kern w:val="2"/>
                  <w:szCs w:val="24"/>
                </w:rPr>
                <w:t>https://vmu.lt/wp-content/uploads/2025/01/Tiekeju-elgesio-kodeksas.pdf</w:t>
              </w:r>
            </w:hyperlink>
            <w:r w:rsidRPr="007E36B2">
              <w:rPr>
                <w:color w:val="4472C4"/>
                <w:kern w:val="2"/>
                <w:szCs w:val="24"/>
              </w:rPr>
              <w:t>“</w:t>
            </w:r>
            <w:r w:rsidRPr="007E36B2">
              <w:rPr>
                <w:kern w:val="2"/>
                <w:szCs w:val="24"/>
              </w:rPr>
              <w:t>.</w:t>
            </w:r>
          </w:p>
          <w:p w14:paraId="71F9375E" w14:textId="56E31996" w:rsidR="00930B41" w:rsidRDefault="00930B41" w:rsidP="00930B41">
            <w:pPr>
              <w:jc w:val="both"/>
              <w:rPr>
                <w:kern w:val="2"/>
                <w:szCs w:val="24"/>
              </w:rPr>
            </w:pPr>
            <w:r w:rsidRPr="007E36B2">
              <w:rPr>
                <w:kern w:val="2"/>
                <w:szCs w:val="24"/>
              </w:rPr>
              <w:t>26.2</w:t>
            </w:r>
            <w:r w:rsidR="002769BB">
              <w:rPr>
                <w:kern w:val="2"/>
                <w:szCs w:val="24"/>
              </w:rPr>
              <w:t>.</w:t>
            </w:r>
            <w:r w:rsidRPr="007E36B2">
              <w:rPr>
                <w:kern w:val="2"/>
                <w:szCs w:val="24"/>
              </w:rPr>
              <w:t xml:space="preserve">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8635EC" w14:paraId="7ED2EDF1" w14:textId="77777777" w:rsidTr="006306B6">
        <w:trPr>
          <w:trHeight w:val="300"/>
        </w:trPr>
        <w:tc>
          <w:tcPr>
            <w:tcW w:w="9351" w:type="dxa"/>
            <w:gridSpan w:val="4"/>
          </w:tcPr>
          <w:p w14:paraId="689031C9" w14:textId="77777777" w:rsidR="008635EC" w:rsidRDefault="008635EC" w:rsidP="008635EC">
            <w:pPr>
              <w:jc w:val="center"/>
              <w:rPr>
                <w:b/>
                <w:kern w:val="2"/>
                <w:szCs w:val="24"/>
              </w:rPr>
            </w:pPr>
            <w:r>
              <w:rPr>
                <w:b/>
                <w:kern w:val="2"/>
                <w:szCs w:val="24"/>
              </w:rPr>
              <w:t>15. SUTARTIES PRIEDAI</w:t>
            </w:r>
          </w:p>
        </w:tc>
      </w:tr>
      <w:tr w:rsidR="008635EC" w14:paraId="43B17553" w14:textId="77777777" w:rsidTr="006306B6">
        <w:trPr>
          <w:trHeight w:val="300"/>
        </w:trPr>
        <w:tc>
          <w:tcPr>
            <w:tcW w:w="3058" w:type="dxa"/>
          </w:tcPr>
          <w:p w14:paraId="7CFF3567" w14:textId="77777777" w:rsidR="008635EC" w:rsidRDefault="008635EC" w:rsidP="008635EC">
            <w:pPr>
              <w:jc w:val="center"/>
              <w:rPr>
                <w:b/>
                <w:kern w:val="2"/>
                <w:szCs w:val="24"/>
              </w:rPr>
            </w:pPr>
            <w:r>
              <w:rPr>
                <w:b/>
                <w:kern w:val="2"/>
                <w:szCs w:val="24"/>
              </w:rPr>
              <w:lastRenderedPageBreak/>
              <w:t>15.1. Priedas Nr. 1</w:t>
            </w:r>
          </w:p>
        </w:tc>
        <w:tc>
          <w:tcPr>
            <w:tcW w:w="6293" w:type="dxa"/>
            <w:gridSpan w:val="3"/>
          </w:tcPr>
          <w:p w14:paraId="65B09E30" w14:textId="418249D2" w:rsidR="008635EC" w:rsidRDefault="00F812BD" w:rsidP="00F812BD">
            <w:pPr>
              <w:jc w:val="both"/>
              <w:rPr>
                <w:b/>
                <w:kern w:val="2"/>
                <w:szCs w:val="24"/>
              </w:rPr>
            </w:pPr>
            <w:r>
              <w:rPr>
                <w:kern w:val="2"/>
                <w:sz w:val="22"/>
                <w:szCs w:val="22"/>
              </w:rPr>
              <w:t>T</w:t>
            </w:r>
            <w:r w:rsidRPr="000D6796">
              <w:rPr>
                <w:kern w:val="2"/>
                <w:sz w:val="22"/>
                <w:szCs w:val="22"/>
              </w:rPr>
              <w:t>raktorių bei kitų savaeigių transporto priemonių atsarginių dalių</w:t>
            </w:r>
            <w:r>
              <w:rPr>
                <w:kern w:val="2"/>
                <w:sz w:val="22"/>
                <w:szCs w:val="22"/>
              </w:rPr>
              <w:t xml:space="preserve"> i</w:t>
            </w:r>
            <w:r w:rsidRPr="000D6796">
              <w:rPr>
                <w:kern w:val="2"/>
                <w:sz w:val="22"/>
                <w:szCs w:val="22"/>
              </w:rPr>
              <w:t>r remonto bei priežiūros paslaugos pirkimo techninė specifikacija</w:t>
            </w:r>
          </w:p>
        </w:tc>
      </w:tr>
      <w:tr w:rsidR="008635EC" w14:paraId="2CC1D4F0" w14:textId="77777777" w:rsidTr="006306B6">
        <w:trPr>
          <w:trHeight w:val="300"/>
        </w:trPr>
        <w:tc>
          <w:tcPr>
            <w:tcW w:w="3058" w:type="dxa"/>
          </w:tcPr>
          <w:p w14:paraId="09EEBB7C" w14:textId="77777777" w:rsidR="008635EC" w:rsidRDefault="008635EC" w:rsidP="008635EC">
            <w:pPr>
              <w:jc w:val="center"/>
              <w:rPr>
                <w:b/>
                <w:kern w:val="2"/>
                <w:szCs w:val="24"/>
              </w:rPr>
            </w:pPr>
            <w:r>
              <w:rPr>
                <w:b/>
                <w:kern w:val="2"/>
                <w:szCs w:val="24"/>
              </w:rPr>
              <w:t>15.2. Priedas Nr. 2</w:t>
            </w:r>
          </w:p>
        </w:tc>
        <w:tc>
          <w:tcPr>
            <w:tcW w:w="6293" w:type="dxa"/>
            <w:gridSpan w:val="3"/>
          </w:tcPr>
          <w:p w14:paraId="269B3EB8" w14:textId="03D00490" w:rsidR="008635EC" w:rsidRDefault="00E27EBD" w:rsidP="00E27EBD">
            <w:pPr>
              <w:rPr>
                <w:b/>
                <w:kern w:val="2"/>
                <w:szCs w:val="24"/>
              </w:rPr>
            </w:pPr>
            <w:r w:rsidRPr="00E27EBD">
              <w:rPr>
                <w:bCs/>
                <w:kern w:val="2"/>
                <w:szCs w:val="24"/>
              </w:rPr>
              <w:t>Pasiūlyma</w:t>
            </w:r>
            <w:r w:rsidRPr="00052DA3">
              <w:rPr>
                <w:bCs/>
                <w:kern w:val="2"/>
                <w:szCs w:val="24"/>
              </w:rPr>
              <w:t>s</w:t>
            </w:r>
          </w:p>
        </w:tc>
      </w:tr>
      <w:tr w:rsidR="008635EC" w14:paraId="58745085" w14:textId="77777777" w:rsidTr="006306B6">
        <w:trPr>
          <w:trHeight w:val="300"/>
        </w:trPr>
        <w:tc>
          <w:tcPr>
            <w:tcW w:w="3058" w:type="dxa"/>
          </w:tcPr>
          <w:p w14:paraId="2312C897" w14:textId="77777777" w:rsidR="008635EC" w:rsidRDefault="008635EC" w:rsidP="008635EC">
            <w:pPr>
              <w:jc w:val="center"/>
              <w:rPr>
                <w:b/>
                <w:kern w:val="2"/>
                <w:szCs w:val="24"/>
              </w:rPr>
            </w:pPr>
            <w:r>
              <w:rPr>
                <w:b/>
                <w:kern w:val="2"/>
                <w:szCs w:val="24"/>
              </w:rPr>
              <w:t>15.3. Priedas Nr. 3</w:t>
            </w:r>
          </w:p>
        </w:tc>
        <w:tc>
          <w:tcPr>
            <w:tcW w:w="6293" w:type="dxa"/>
            <w:gridSpan w:val="3"/>
          </w:tcPr>
          <w:p w14:paraId="22A614AF" w14:textId="28F60DC4" w:rsidR="008635EC" w:rsidRDefault="00052DA3" w:rsidP="00052DA3">
            <w:pPr>
              <w:rPr>
                <w:b/>
                <w:kern w:val="2"/>
                <w:szCs w:val="24"/>
              </w:rPr>
            </w:pPr>
            <w:r w:rsidRPr="007E36B2">
              <w:rPr>
                <w:rFonts w:eastAsia="Calibri"/>
                <w:iCs/>
                <w:szCs w:val="24"/>
              </w:rPr>
              <w:t>Bendrosios sąlygos</w:t>
            </w:r>
          </w:p>
        </w:tc>
      </w:tr>
      <w:tr w:rsidR="008635EC" w14:paraId="49AEEE04" w14:textId="77777777" w:rsidTr="006306B6">
        <w:trPr>
          <w:trHeight w:val="300"/>
        </w:trPr>
        <w:tc>
          <w:tcPr>
            <w:tcW w:w="3058" w:type="dxa"/>
          </w:tcPr>
          <w:p w14:paraId="0141DB15" w14:textId="77777777" w:rsidR="008635EC" w:rsidRDefault="008635EC" w:rsidP="008635EC">
            <w:pPr>
              <w:jc w:val="center"/>
              <w:rPr>
                <w:b/>
                <w:kern w:val="2"/>
                <w:szCs w:val="24"/>
              </w:rPr>
            </w:pPr>
            <w:r>
              <w:rPr>
                <w:b/>
                <w:kern w:val="2"/>
                <w:szCs w:val="24"/>
              </w:rPr>
              <w:t>15.4. Priedas Nr. 4</w:t>
            </w:r>
          </w:p>
        </w:tc>
        <w:tc>
          <w:tcPr>
            <w:tcW w:w="6293" w:type="dxa"/>
            <w:gridSpan w:val="3"/>
          </w:tcPr>
          <w:p w14:paraId="567E6329" w14:textId="77777777" w:rsidR="008635EC" w:rsidRDefault="008635EC" w:rsidP="008635EC">
            <w:pPr>
              <w:jc w:val="center"/>
              <w:rPr>
                <w:b/>
                <w:kern w:val="2"/>
                <w:szCs w:val="24"/>
              </w:rPr>
            </w:pPr>
          </w:p>
        </w:tc>
      </w:tr>
      <w:tr w:rsidR="008635EC" w14:paraId="64E7ECA8" w14:textId="77777777" w:rsidTr="006306B6">
        <w:trPr>
          <w:trHeight w:val="300"/>
        </w:trPr>
        <w:tc>
          <w:tcPr>
            <w:tcW w:w="3058" w:type="dxa"/>
          </w:tcPr>
          <w:p w14:paraId="56EDF7C1" w14:textId="77777777" w:rsidR="008635EC" w:rsidRDefault="008635EC" w:rsidP="008635EC">
            <w:pPr>
              <w:jc w:val="center"/>
              <w:rPr>
                <w:b/>
                <w:kern w:val="2"/>
                <w:szCs w:val="24"/>
              </w:rPr>
            </w:pPr>
            <w:r>
              <w:rPr>
                <w:b/>
                <w:kern w:val="2"/>
                <w:szCs w:val="24"/>
              </w:rPr>
              <w:t>15.5. Priedas Nr. 5</w:t>
            </w:r>
          </w:p>
        </w:tc>
        <w:tc>
          <w:tcPr>
            <w:tcW w:w="6293" w:type="dxa"/>
            <w:gridSpan w:val="3"/>
          </w:tcPr>
          <w:p w14:paraId="02467AF6" w14:textId="77777777" w:rsidR="008635EC" w:rsidRDefault="008635EC" w:rsidP="008635EC">
            <w:pPr>
              <w:jc w:val="center"/>
              <w:rPr>
                <w:b/>
                <w:kern w:val="2"/>
                <w:szCs w:val="24"/>
              </w:rPr>
            </w:pPr>
          </w:p>
        </w:tc>
      </w:tr>
      <w:tr w:rsidR="008635EC" w14:paraId="278F6726" w14:textId="77777777" w:rsidTr="006306B6">
        <w:tc>
          <w:tcPr>
            <w:tcW w:w="9351" w:type="dxa"/>
            <w:gridSpan w:val="4"/>
          </w:tcPr>
          <w:p w14:paraId="306ED934" w14:textId="77777777" w:rsidR="008635EC" w:rsidRDefault="008635EC" w:rsidP="008635EC">
            <w:pPr>
              <w:jc w:val="center"/>
              <w:rPr>
                <w:b/>
                <w:kern w:val="2"/>
                <w:szCs w:val="24"/>
              </w:rPr>
            </w:pPr>
            <w:r>
              <w:rPr>
                <w:b/>
                <w:kern w:val="2"/>
                <w:szCs w:val="24"/>
              </w:rPr>
              <w:t>16. ŠALIŲ ATSTOVŲ PARAŠAI</w:t>
            </w:r>
          </w:p>
        </w:tc>
      </w:tr>
      <w:tr w:rsidR="008635EC" w14:paraId="1A4801F8" w14:textId="77777777" w:rsidTr="006306B6">
        <w:tc>
          <w:tcPr>
            <w:tcW w:w="5224" w:type="dxa"/>
            <w:gridSpan w:val="3"/>
          </w:tcPr>
          <w:p w14:paraId="4374ECAE" w14:textId="77777777" w:rsidR="008635EC" w:rsidRDefault="008635EC" w:rsidP="008635EC">
            <w:pPr>
              <w:jc w:val="center"/>
              <w:rPr>
                <w:b/>
                <w:kern w:val="2"/>
                <w:szCs w:val="24"/>
              </w:rPr>
            </w:pPr>
            <w:r>
              <w:rPr>
                <w:b/>
                <w:kern w:val="2"/>
                <w:szCs w:val="24"/>
              </w:rPr>
              <w:t>PIRKĖJAS</w:t>
            </w:r>
          </w:p>
        </w:tc>
        <w:tc>
          <w:tcPr>
            <w:tcW w:w="4127" w:type="dxa"/>
          </w:tcPr>
          <w:p w14:paraId="77A89ACF" w14:textId="77777777" w:rsidR="008635EC" w:rsidRDefault="008635EC" w:rsidP="008635EC">
            <w:pPr>
              <w:jc w:val="center"/>
              <w:rPr>
                <w:b/>
                <w:kern w:val="2"/>
                <w:szCs w:val="24"/>
              </w:rPr>
            </w:pPr>
            <w:r>
              <w:rPr>
                <w:b/>
                <w:kern w:val="2"/>
                <w:szCs w:val="24"/>
              </w:rPr>
              <w:t>TIEKĖJAS</w:t>
            </w:r>
          </w:p>
        </w:tc>
      </w:tr>
      <w:tr w:rsidR="008635EC" w14:paraId="21CAB534" w14:textId="77777777" w:rsidTr="006306B6">
        <w:tc>
          <w:tcPr>
            <w:tcW w:w="5224" w:type="dxa"/>
            <w:gridSpan w:val="3"/>
          </w:tcPr>
          <w:p w14:paraId="578049DB" w14:textId="77777777" w:rsidR="008635EC" w:rsidRDefault="008635EC" w:rsidP="008635EC">
            <w:pPr>
              <w:jc w:val="center"/>
              <w:rPr>
                <w:color w:val="4472C4"/>
                <w:kern w:val="2"/>
                <w:szCs w:val="24"/>
              </w:rPr>
            </w:pPr>
            <w:r>
              <w:rPr>
                <w:color w:val="4472C4"/>
                <w:kern w:val="2"/>
                <w:szCs w:val="24"/>
              </w:rPr>
              <w:t>(nurodomos atstovo pareigos, vardas, pavardė)</w:t>
            </w:r>
          </w:p>
        </w:tc>
        <w:tc>
          <w:tcPr>
            <w:tcW w:w="4127" w:type="dxa"/>
          </w:tcPr>
          <w:p w14:paraId="6F9E2A53" w14:textId="77777777" w:rsidR="008635EC" w:rsidRDefault="008635EC" w:rsidP="008635EC">
            <w:pPr>
              <w:jc w:val="center"/>
              <w:rPr>
                <w:b/>
                <w:kern w:val="2"/>
                <w:szCs w:val="24"/>
              </w:rPr>
            </w:pPr>
            <w:r>
              <w:rPr>
                <w:color w:val="4472C4"/>
                <w:kern w:val="2"/>
                <w:szCs w:val="24"/>
              </w:rPr>
              <w:t>(nurodomos atstovo pareigos, vardas, pavardė)</w:t>
            </w:r>
          </w:p>
        </w:tc>
      </w:tr>
      <w:tr w:rsidR="008635EC" w14:paraId="0C834F1B" w14:textId="77777777" w:rsidTr="006306B6">
        <w:tc>
          <w:tcPr>
            <w:tcW w:w="5224" w:type="dxa"/>
            <w:gridSpan w:val="3"/>
          </w:tcPr>
          <w:p w14:paraId="789659E3" w14:textId="77777777" w:rsidR="008635EC" w:rsidRDefault="008635EC" w:rsidP="008635EC">
            <w:pPr>
              <w:jc w:val="center"/>
              <w:rPr>
                <w:b/>
                <w:color w:val="4472C4"/>
                <w:kern w:val="2"/>
                <w:szCs w:val="24"/>
              </w:rPr>
            </w:pPr>
          </w:p>
          <w:p w14:paraId="3B035D0A" w14:textId="77777777" w:rsidR="008635EC" w:rsidRDefault="008635EC" w:rsidP="008635EC">
            <w:pPr>
              <w:jc w:val="center"/>
              <w:rPr>
                <w:b/>
                <w:color w:val="4472C4"/>
                <w:kern w:val="2"/>
                <w:szCs w:val="24"/>
              </w:rPr>
            </w:pPr>
            <w:r>
              <w:rPr>
                <w:b/>
                <w:color w:val="4472C4"/>
                <w:kern w:val="2"/>
                <w:szCs w:val="24"/>
              </w:rPr>
              <w:t>(parašas)</w:t>
            </w:r>
          </w:p>
          <w:p w14:paraId="0B1520FA" w14:textId="77777777" w:rsidR="008635EC" w:rsidRDefault="008635EC" w:rsidP="008635EC">
            <w:pPr>
              <w:jc w:val="center"/>
              <w:rPr>
                <w:b/>
                <w:color w:val="4472C4"/>
                <w:kern w:val="2"/>
                <w:szCs w:val="24"/>
              </w:rPr>
            </w:pPr>
          </w:p>
          <w:p w14:paraId="449ED037" w14:textId="77777777" w:rsidR="008635EC" w:rsidRDefault="008635EC" w:rsidP="008635EC">
            <w:pPr>
              <w:jc w:val="center"/>
              <w:rPr>
                <w:b/>
                <w:color w:val="4472C4"/>
                <w:kern w:val="2"/>
                <w:szCs w:val="24"/>
              </w:rPr>
            </w:pPr>
          </w:p>
        </w:tc>
        <w:tc>
          <w:tcPr>
            <w:tcW w:w="4127" w:type="dxa"/>
          </w:tcPr>
          <w:p w14:paraId="1BA6AD11" w14:textId="77777777" w:rsidR="008635EC" w:rsidRDefault="008635EC" w:rsidP="008635EC">
            <w:pPr>
              <w:jc w:val="center"/>
              <w:rPr>
                <w:b/>
                <w:color w:val="4472C4"/>
                <w:kern w:val="2"/>
                <w:szCs w:val="24"/>
              </w:rPr>
            </w:pPr>
          </w:p>
          <w:p w14:paraId="644A2BE8" w14:textId="77777777" w:rsidR="008635EC" w:rsidRDefault="008635EC" w:rsidP="008635EC">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F9B1B" w14:textId="77777777" w:rsidR="00C22C1D" w:rsidRDefault="00C22C1D">
      <w:pPr>
        <w:rPr>
          <w:sz w:val="20"/>
        </w:rPr>
      </w:pPr>
      <w:r>
        <w:rPr>
          <w:sz w:val="20"/>
        </w:rPr>
        <w:separator/>
      </w:r>
    </w:p>
  </w:endnote>
  <w:endnote w:type="continuationSeparator" w:id="0">
    <w:p w14:paraId="1CD9EDFA" w14:textId="77777777" w:rsidR="00C22C1D" w:rsidRDefault="00C22C1D">
      <w:pPr>
        <w:rPr>
          <w:sz w:val="20"/>
        </w:rPr>
      </w:pPr>
      <w:r>
        <w:rPr>
          <w:sz w:val="20"/>
        </w:rPr>
        <w:continuationSeparator/>
      </w:r>
    </w:p>
  </w:endnote>
  <w:endnote w:type="continuationNotice" w:id="1">
    <w:p w14:paraId="4F844B0B" w14:textId="77777777" w:rsidR="00C22C1D" w:rsidRDefault="00C22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4062D" w14:textId="77777777" w:rsidR="00C22C1D" w:rsidRDefault="00C22C1D">
      <w:pPr>
        <w:rPr>
          <w:sz w:val="20"/>
        </w:rPr>
      </w:pPr>
      <w:r>
        <w:rPr>
          <w:sz w:val="20"/>
        </w:rPr>
        <w:separator/>
      </w:r>
    </w:p>
  </w:footnote>
  <w:footnote w:type="continuationSeparator" w:id="0">
    <w:p w14:paraId="1F92CBB2" w14:textId="77777777" w:rsidR="00C22C1D" w:rsidRDefault="00C22C1D">
      <w:pPr>
        <w:rPr>
          <w:sz w:val="20"/>
        </w:rPr>
      </w:pPr>
      <w:r>
        <w:rPr>
          <w:sz w:val="20"/>
        </w:rPr>
        <w:continuationSeparator/>
      </w:r>
    </w:p>
  </w:footnote>
  <w:footnote w:type="continuationNotice" w:id="1">
    <w:p w14:paraId="73808E8D" w14:textId="77777777" w:rsidR="00C22C1D" w:rsidRDefault="00C22C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0D"/>
    <w:rsid w:val="0000363E"/>
    <w:rsid w:val="0002652D"/>
    <w:rsid w:val="00026683"/>
    <w:rsid w:val="00027B83"/>
    <w:rsid w:val="0003055B"/>
    <w:rsid w:val="00036896"/>
    <w:rsid w:val="00044A86"/>
    <w:rsid w:val="00047F8F"/>
    <w:rsid w:val="00052DA3"/>
    <w:rsid w:val="000531CF"/>
    <w:rsid w:val="00054788"/>
    <w:rsid w:val="0006046D"/>
    <w:rsid w:val="000726C3"/>
    <w:rsid w:val="00081F71"/>
    <w:rsid w:val="00086657"/>
    <w:rsid w:val="00094B75"/>
    <w:rsid w:val="0009618A"/>
    <w:rsid w:val="00097740"/>
    <w:rsid w:val="000979B7"/>
    <w:rsid w:val="000A628F"/>
    <w:rsid w:val="000B0897"/>
    <w:rsid w:val="000B3330"/>
    <w:rsid w:val="000B3E54"/>
    <w:rsid w:val="000D189E"/>
    <w:rsid w:val="000D3ADC"/>
    <w:rsid w:val="000D6796"/>
    <w:rsid w:val="000D7F80"/>
    <w:rsid w:val="000F2660"/>
    <w:rsid w:val="000F37DF"/>
    <w:rsid w:val="00103E6C"/>
    <w:rsid w:val="00117AD7"/>
    <w:rsid w:val="00125364"/>
    <w:rsid w:val="00125FCE"/>
    <w:rsid w:val="0012769A"/>
    <w:rsid w:val="001336E6"/>
    <w:rsid w:val="001516BC"/>
    <w:rsid w:val="00157470"/>
    <w:rsid w:val="00161E06"/>
    <w:rsid w:val="001643F7"/>
    <w:rsid w:val="001706A6"/>
    <w:rsid w:val="001824BB"/>
    <w:rsid w:val="00183D9F"/>
    <w:rsid w:val="00193963"/>
    <w:rsid w:val="001A0AD6"/>
    <w:rsid w:val="001A427D"/>
    <w:rsid w:val="001C675D"/>
    <w:rsid w:val="001D04EF"/>
    <w:rsid w:val="001D75A7"/>
    <w:rsid w:val="001D7D8E"/>
    <w:rsid w:val="001E3668"/>
    <w:rsid w:val="001E6864"/>
    <w:rsid w:val="001F1865"/>
    <w:rsid w:val="001F5693"/>
    <w:rsid w:val="002045DD"/>
    <w:rsid w:val="002054D0"/>
    <w:rsid w:val="0022756E"/>
    <w:rsid w:val="00230E0C"/>
    <w:rsid w:val="00232BA0"/>
    <w:rsid w:val="00240A03"/>
    <w:rsid w:val="002455BF"/>
    <w:rsid w:val="00256EA3"/>
    <w:rsid w:val="0026138C"/>
    <w:rsid w:val="00262B72"/>
    <w:rsid w:val="00265BBC"/>
    <w:rsid w:val="0026606D"/>
    <w:rsid w:val="00275002"/>
    <w:rsid w:val="00276586"/>
    <w:rsid w:val="002769BB"/>
    <w:rsid w:val="00293D4B"/>
    <w:rsid w:val="0029521F"/>
    <w:rsid w:val="002A5FD7"/>
    <w:rsid w:val="002A65FB"/>
    <w:rsid w:val="002B0199"/>
    <w:rsid w:val="002B1201"/>
    <w:rsid w:val="002B36CB"/>
    <w:rsid w:val="002B3AF7"/>
    <w:rsid w:val="002C1330"/>
    <w:rsid w:val="00303325"/>
    <w:rsid w:val="003110FD"/>
    <w:rsid w:val="003150BC"/>
    <w:rsid w:val="00320F8B"/>
    <w:rsid w:val="00324DF0"/>
    <w:rsid w:val="00325C97"/>
    <w:rsid w:val="00327A54"/>
    <w:rsid w:val="00346A6E"/>
    <w:rsid w:val="00351CF4"/>
    <w:rsid w:val="00352E77"/>
    <w:rsid w:val="00355CCF"/>
    <w:rsid w:val="00362E46"/>
    <w:rsid w:val="0036730C"/>
    <w:rsid w:val="00390CF8"/>
    <w:rsid w:val="00393694"/>
    <w:rsid w:val="003A0485"/>
    <w:rsid w:val="003A1D20"/>
    <w:rsid w:val="003A6CED"/>
    <w:rsid w:val="003A7FEB"/>
    <w:rsid w:val="003C7E98"/>
    <w:rsid w:val="003D1511"/>
    <w:rsid w:val="003D6CEC"/>
    <w:rsid w:val="003E032D"/>
    <w:rsid w:val="003E0937"/>
    <w:rsid w:val="003E0DE4"/>
    <w:rsid w:val="003F12A1"/>
    <w:rsid w:val="00402199"/>
    <w:rsid w:val="00404103"/>
    <w:rsid w:val="00411059"/>
    <w:rsid w:val="00413201"/>
    <w:rsid w:val="004151E0"/>
    <w:rsid w:val="00422D93"/>
    <w:rsid w:val="0044327C"/>
    <w:rsid w:val="00445A81"/>
    <w:rsid w:val="00445F5A"/>
    <w:rsid w:val="004626B6"/>
    <w:rsid w:val="00472084"/>
    <w:rsid w:val="004778E8"/>
    <w:rsid w:val="00486501"/>
    <w:rsid w:val="004905F8"/>
    <w:rsid w:val="00493DD5"/>
    <w:rsid w:val="00494D70"/>
    <w:rsid w:val="004A53C8"/>
    <w:rsid w:val="004A5C5C"/>
    <w:rsid w:val="004C1D81"/>
    <w:rsid w:val="004D4824"/>
    <w:rsid w:val="004E65BD"/>
    <w:rsid w:val="004F3E72"/>
    <w:rsid w:val="004F4DF4"/>
    <w:rsid w:val="004F72DE"/>
    <w:rsid w:val="0050022F"/>
    <w:rsid w:val="0050532C"/>
    <w:rsid w:val="0050782F"/>
    <w:rsid w:val="005144A2"/>
    <w:rsid w:val="00534909"/>
    <w:rsid w:val="005402D6"/>
    <w:rsid w:val="00540F9A"/>
    <w:rsid w:val="00545279"/>
    <w:rsid w:val="005507F4"/>
    <w:rsid w:val="00550DF1"/>
    <w:rsid w:val="00554B73"/>
    <w:rsid w:val="00565F60"/>
    <w:rsid w:val="005731F9"/>
    <w:rsid w:val="00577862"/>
    <w:rsid w:val="00580C05"/>
    <w:rsid w:val="005B7714"/>
    <w:rsid w:val="005C1714"/>
    <w:rsid w:val="005C6E3E"/>
    <w:rsid w:val="005D28E8"/>
    <w:rsid w:val="005D6118"/>
    <w:rsid w:val="005D6AC4"/>
    <w:rsid w:val="005F0146"/>
    <w:rsid w:val="005F10C8"/>
    <w:rsid w:val="005F3150"/>
    <w:rsid w:val="005F5E07"/>
    <w:rsid w:val="005F6C3F"/>
    <w:rsid w:val="006060B3"/>
    <w:rsid w:val="0061560D"/>
    <w:rsid w:val="006306B6"/>
    <w:rsid w:val="006307D1"/>
    <w:rsid w:val="00642EF0"/>
    <w:rsid w:val="00644405"/>
    <w:rsid w:val="00645742"/>
    <w:rsid w:val="00661AFB"/>
    <w:rsid w:val="0067010B"/>
    <w:rsid w:val="00670792"/>
    <w:rsid w:val="0068731A"/>
    <w:rsid w:val="00695DF8"/>
    <w:rsid w:val="006A27BD"/>
    <w:rsid w:val="006A3E99"/>
    <w:rsid w:val="006B5C31"/>
    <w:rsid w:val="006B65BA"/>
    <w:rsid w:val="006C62FD"/>
    <w:rsid w:val="006C79AA"/>
    <w:rsid w:val="006D3B98"/>
    <w:rsid w:val="006E4E4F"/>
    <w:rsid w:val="006F06C5"/>
    <w:rsid w:val="006F0803"/>
    <w:rsid w:val="006F131B"/>
    <w:rsid w:val="006F5143"/>
    <w:rsid w:val="006F5726"/>
    <w:rsid w:val="00703072"/>
    <w:rsid w:val="007171A6"/>
    <w:rsid w:val="0072256A"/>
    <w:rsid w:val="00722D98"/>
    <w:rsid w:val="0072342F"/>
    <w:rsid w:val="007355BE"/>
    <w:rsid w:val="00741F49"/>
    <w:rsid w:val="00745D97"/>
    <w:rsid w:val="0074632F"/>
    <w:rsid w:val="00750D93"/>
    <w:rsid w:val="00757E0E"/>
    <w:rsid w:val="007621BC"/>
    <w:rsid w:val="00764D94"/>
    <w:rsid w:val="007742D4"/>
    <w:rsid w:val="0078035E"/>
    <w:rsid w:val="00780879"/>
    <w:rsid w:val="00791DAF"/>
    <w:rsid w:val="007A75C6"/>
    <w:rsid w:val="007B630E"/>
    <w:rsid w:val="007C7E2A"/>
    <w:rsid w:val="007F0468"/>
    <w:rsid w:val="007F442F"/>
    <w:rsid w:val="008048FF"/>
    <w:rsid w:val="00804E03"/>
    <w:rsid w:val="00816042"/>
    <w:rsid w:val="00822388"/>
    <w:rsid w:val="0083118A"/>
    <w:rsid w:val="008446AC"/>
    <w:rsid w:val="008548F1"/>
    <w:rsid w:val="00856094"/>
    <w:rsid w:val="008635EC"/>
    <w:rsid w:val="008758D6"/>
    <w:rsid w:val="00885A7F"/>
    <w:rsid w:val="008A617D"/>
    <w:rsid w:val="008B32FA"/>
    <w:rsid w:val="008B5649"/>
    <w:rsid w:val="008C3AAA"/>
    <w:rsid w:val="008D07FF"/>
    <w:rsid w:val="008E47CE"/>
    <w:rsid w:val="008E6364"/>
    <w:rsid w:val="008E6788"/>
    <w:rsid w:val="00924917"/>
    <w:rsid w:val="00930B41"/>
    <w:rsid w:val="00931084"/>
    <w:rsid w:val="009472CF"/>
    <w:rsid w:val="00951D02"/>
    <w:rsid w:val="00954E33"/>
    <w:rsid w:val="009577AD"/>
    <w:rsid w:val="00965573"/>
    <w:rsid w:val="0096732A"/>
    <w:rsid w:val="009714E0"/>
    <w:rsid w:val="009728BC"/>
    <w:rsid w:val="009734B7"/>
    <w:rsid w:val="00975DB8"/>
    <w:rsid w:val="00976AC1"/>
    <w:rsid w:val="00982FBA"/>
    <w:rsid w:val="0098570F"/>
    <w:rsid w:val="009871F8"/>
    <w:rsid w:val="00987C38"/>
    <w:rsid w:val="009A24C5"/>
    <w:rsid w:val="009C54C8"/>
    <w:rsid w:val="009D3629"/>
    <w:rsid w:val="009E7B90"/>
    <w:rsid w:val="009F05A7"/>
    <w:rsid w:val="00A117BF"/>
    <w:rsid w:val="00A3541E"/>
    <w:rsid w:val="00A36193"/>
    <w:rsid w:val="00A61B61"/>
    <w:rsid w:val="00A84F99"/>
    <w:rsid w:val="00A854C1"/>
    <w:rsid w:val="00A926A2"/>
    <w:rsid w:val="00AA6586"/>
    <w:rsid w:val="00AC4034"/>
    <w:rsid w:val="00AD44AA"/>
    <w:rsid w:val="00AD7F41"/>
    <w:rsid w:val="00AE4987"/>
    <w:rsid w:val="00AF6E4C"/>
    <w:rsid w:val="00B2417D"/>
    <w:rsid w:val="00B306D1"/>
    <w:rsid w:val="00B32B4A"/>
    <w:rsid w:val="00B423B7"/>
    <w:rsid w:val="00B43FF6"/>
    <w:rsid w:val="00B46F6F"/>
    <w:rsid w:val="00B63898"/>
    <w:rsid w:val="00B65051"/>
    <w:rsid w:val="00B678FF"/>
    <w:rsid w:val="00B73995"/>
    <w:rsid w:val="00B7609C"/>
    <w:rsid w:val="00B8078E"/>
    <w:rsid w:val="00B84ACB"/>
    <w:rsid w:val="00BA5DE4"/>
    <w:rsid w:val="00BA6EB0"/>
    <w:rsid w:val="00BB1C8B"/>
    <w:rsid w:val="00BB31D5"/>
    <w:rsid w:val="00BC325D"/>
    <w:rsid w:val="00BC7D8F"/>
    <w:rsid w:val="00BD4E38"/>
    <w:rsid w:val="00BE7587"/>
    <w:rsid w:val="00BF1054"/>
    <w:rsid w:val="00BF5C70"/>
    <w:rsid w:val="00C00373"/>
    <w:rsid w:val="00C0208A"/>
    <w:rsid w:val="00C22C1D"/>
    <w:rsid w:val="00C45484"/>
    <w:rsid w:val="00C50F76"/>
    <w:rsid w:val="00C53877"/>
    <w:rsid w:val="00C62D9A"/>
    <w:rsid w:val="00C65169"/>
    <w:rsid w:val="00C74853"/>
    <w:rsid w:val="00C74FA2"/>
    <w:rsid w:val="00C75199"/>
    <w:rsid w:val="00C93B50"/>
    <w:rsid w:val="00C94857"/>
    <w:rsid w:val="00CA12E5"/>
    <w:rsid w:val="00CD18C9"/>
    <w:rsid w:val="00CD3917"/>
    <w:rsid w:val="00CE2832"/>
    <w:rsid w:val="00CE2FBD"/>
    <w:rsid w:val="00CE712B"/>
    <w:rsid w:val="00CF1FB4"/>
    <w:rsid w:val="00CF6466"/>
    <w:rsid w:val="00D02F52"/>
    <w:rsid w:val="00D0659A"/>
    <w:rsid w:val="00D3044B"/>
    <w:rsid w:val="00D34B95"/>
    <w:rsid w:val="00D35CD8"/>
    <w:rsid w:val="00D46B2E"/>
    <w:rsid w:val="00D52B5F"/>
    <w:rsid w:val="00D5751B"/>
    <w:rsid w:val="00D6033A"/>
    <w:rsid w:val="00D61C3D"/>
    <w:rsid w:val="00D64D89"/>
    <w:rsid w:val="00D65916"/>
    <w:rsid w:val="00D75E71"/>
    <w:rsid w:val="00D87CDB"/>
    <w:rsid w:val="00D9225F"/>
    <w:rsid w:val="00D9297C"/>
    <w:rsid w:val="00DA4E0C"/>
    <w:rsid w:val="00DB4630"/>
    <w:rsid w:val="00DD0710"/>
    <w:rsid w:val="00DD11F4"/>
    <w:rsid w:val="00DF0827"/>
    <w:rsid w:val="00DF090E"/>
    <w:rsid w:val="00E156D0"/>
    <w:rsid w:val="00E16748"/>
    <w:rsid w:val="00E27EBD"/>
    <w:rsid w:val="00E365E6"/>
    <w:rsid w:val="00E4354C"/>
    <w:rsid w:val="00E5255A"/>
    <w:rsid w:val="00E52C76"/>
    <w:rsid w:val="00E55308"/>
    <w:rsid w:val="00E5634D"/>
    <w:rsid w:val="00E57961"/>
    <w:rsid w:val="00E61C1A"/>
    <w:rsid w:val="00E641D9"/>
    <w:rsid w:val="00E642D6"/>
    <w:rsid w:val="00E67E90"/>
    <w:rsid w:val="00E81049"/>
    <w:rsid w:val="00E84B2A"/>
    <w:rsid w:val="00E85F6A"/>
    <w:rsid w:val="00E948DC"/>
    <w:rsid w:val="00EB3EEC"/>
    <w:rsid w:val="00ED1623"/>
    <w:rsid w:val="00ED4EC2"/>
    <w:rsid w:val="00EE6701"/>
    <w:rsid w:val="00EF1843"/>
    <w:rsid w:val="00EF3FA3"/>
    <w:rsid w:val="00F0258F"/>
    <w:rsid w:val="00F06CA3"/>
    <w:rsid w:val="00F073B0"/>
    <w:rsid w:val="00F108FD"/>
    <w:rsid w:val="00F24316"/>
    <w:rsid w:val="00F24E30"/>
    <w:rsid w:val="00F25193"/>
    <w:rsid w:val="00F352A3"/>
    <w:rsid w:val="00F40430"/>
    <w:rsid w:val="00F60BD9"/>
    <w:rsid w:val="00F62A3D"/>
    <w:rsid w:val="00F64E49"/>
    <w:rsid w:val="00F7122C"/>
    <w:rsid w:val="00F729C4"/>
    <w:rsid w:val="00F773E0"/>
    <w:rsid w:val="00F812BD"/>
    <w:rsid w:val="00F81F1D"/>
    <w:rsid w:val="00F91981"/>
    <w:rsid w:val="00F9750C"/>
    <w:rsid w:val="00FA1E23"/>
    <w:rsid w:val="00FA2536"/>
    <w:rsid w:val="00FA35B1"/>
    <w:rsid w:val="00FD4C32"/>
    <w:rsid w:val="00FE4D83"/>
    <w:rsid w:val="00FF3469"/>
    <w:rsid w:val="00FF711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DFE68AF-CAC1-4C34-9996-E06B7BC2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Tekstas">
    <w:name w:val="Tekstas"/>
    <w:basedOn w:val="prastasis"/>
    <w:uiPriority w:val="99"/>
    <w:rsid w:val="00193963"/>
    <w:pPr>
      <w:widowControl w:val="0"/>
      <w:suppressAutoHyphens/>
      <w:autoSpaceDN w:val="0"/>
      <w:spacing w:after="120"/>
      <w:textAlignment w:val="baseline"/>
    </w:pPr>
    <w:rPr>
      <w:rFonts w:eastAsia="SimSun" w:cs="Mangal"/>
      <w:kern w:val="3"/>
      <w:szCs w:val="24"/>
      <w:lang w:eastAsia="zh-CN" w:bidi="hi-IN"/>
    </w:rPr>
  </w:style>
  <w:style w:type="character" w:styleId="Hipersaitas">
    <w:name w:val="Hyperlink"/>
    <w:basedOn w:val="Numatytasispastraiposriftas"/>
    <w:uiPriority w:val="99"/>
    <w:unhideWhenUsed/>
    <w:rsid w:val="00422D93"/>
    <w:rPr>
      <w:color w:val="0563C1" w:themeColor="hyperlink"/>
      <w:u w:val="single"/>
    </w:rPr>
  </w:style>
  <w:style w:type="paragraph" w:styleId="Pataisymai">
    <w:name w:val="Revision"/>
    <w:hidden/>
    <w:semiHidden/>
    <w:rsid w:val="002A65FB"/>
  </w:style>
  <w:style w:type="character" w:styleId="Komentaronuoroda">
    <w:name w:val="annotation reference"/>
    <w:basedOn w:val="Numatytasispastraiposriftas"/>
    <w:semiHidden/>
    <w:unhideWhenUsed/>
    <w:rsid w:val="002A65FB"/>
    <w:rPr>
      <w:sz w:val="16"/>
      <w:szCs w:val="16"/>
    </w:rPr>
  </w:style>
  <w:style w:type="paragraph" w:styleId="Komentarotekstas">
    <w:name w:val="annotation text"/>
    <w:basedOn w:val="prastasis"/>
    <w:link w:val="KomentarotekstasDiagrama"/>
    <w:unhideWhenUsed/>
    <w:rsid w:val="002A65FB"/>
    <w:rPr>
      <w:sz w:val="20"/>
    </w:rPr>
  </w:style>
  <w:style w:type="character" w:customStyle="1" w:styleId="KomentarotekstasDiagrama">
    <w:name w:val="Komentaro tekstas Diagrama"/>
    <w:basedOn w:val="Numatytasispastraiposriftas"/>
    <w:link w:val="Komentarotekstas"/>
    <w:rsid w:val="002A65FB"/>
    <w:rPr>
      <w:sz w:val="20"/>
    </w:rPr>
  </w:style>
  <w:style w:type="paragraph" w:styleId="Komentarotema">
    <w:name w:val="annotation subject"/>
    <w:basedOn w:val="Komentarotekstas"/>
    <w:next w:val="Komentarotekstas"/>
    <w:link w:val="KomentarotemaDiagrama"/>
    <w:semiHidden/>
    <w:unhideWhenUsed/>
    <w:rsid w:val="002A65FB"/>
    <w:rPr>
      <w:b/>
      <w:bCs/>
    </w:rPr>
  </w:style>
  <w:style w:type="character" w:customStyle="1" w:styleId="KomentarotemaDiagrama">
    <w:name w:val="Komentaro tema Diagrama"/>
    <w:basedOn w:val="KomentarotekstasDiagrama"/>
    <w:link w:val="Komentarotema"/>
    <w:semiHidden/>
    <w:rsid w:val="002A65F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5/01/Tiekeju-elgesio-kodeks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osp.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18936</Words>
  <Characters>10794</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3</cp:revision>
  <dcterms:created xsi:type="dcterms:W3CDTF">2025-10-06T09:36:00Z</dcterms:created>
  <dcterms:modified xsi:type="dcterms:W3CDTF">2025-10-06T09:40:00Z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